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0A" w:rsidRDefault="0062420A" w:rsidP="0062420A">
      <w:pPr>
        <w:spacing w:line="360" w:lineRule="auto"/>
        <w:jc w:val="center"/>
        <w:rPr>
          <w:sz w:val="52"/>
          <w:szCs w:val="52"/>
        </w:rPr>
      </w:pPr>
    </w:p>
    <w:p w:rsidR="0062420A" w:rsidRDefault="0062420A" w:rsidP="0062420A">
      <w:pPr>
        <w:spacing w:line="360" w:lineRule="auto"/>
        <w:jc w:val="center"/>
        <w:rPr>
          <w:sz w:val="52"/>
          <w:szCs w:val="52"/>
        </w:rPr>
      </w:pPr>
    </w:p>
    <w:p w:rsidR="0062420A" w:rsidRDefault="0062420A" w:rsidP="0062420A">
      <w:pPr>
        <w:spacing w:line="360" w:lineRule="auto"/>
        <w:rPr>
          <w:sz w:val="52"/>
          <w:szCs w:val="52"/>
        </w:rPr>
      </w:pPr>
    </w:p>
    <w:p w:rsidR="0062420A" w:rsidRDefault="0062420A" w:rsidP="0062420A">
      <w:pPr>
        <w:spacing w:line="360" w:lineRule="auto"/>
        <w:jc w:val="center"/>
        <w:rPr>
          <w:sz w:val="52"/>
          <w:szCs w:val="52"/>
        </w:rPr>
      </w:pPr>
      <w:r>
        <w:rPr>
          <w:sz w:val="52"/>
          <w:szCs w:val="52"/>
        </w:rPr>
        <w:t>Консультация для родителей</w:t>
      </w:r>
    </w:p>
    <w:p w:rsidR="0062420A" w:rsidRDefault="0062420A" w:rsidP="0062420A">
      <w:pPr>
        <w:spacing w:line="360" w:lineRule="auto"/>
        <w:jc w:val="center"/>
        <w:rPr>
          <w:sz w:val="52"/>
          <w:szCs w:val="52"/>
        </w:rPr>
      </w:pPr>
      <w:r>
        <w:rPr>
          <w:sz w:val="52"/>
          <w:szCs w:val="52"/>
        </w:rPr>
        <w:t>на тему:</w:t>
      </w:r>
    </w:p>
    <w:p w:rsidR="0062420A" w:rsidRDefault="0062420A" w:rsidP="0062420A">
      <w:pPr>
        <w:spacing w:line="360" w:lineRule="auto"/>
        <w:jc w:val="center"/>
        <w:rPr>
          <w:sz w:val="56"/>
          <w:szCs w:val="56"/>
        </w:rPr>
      </w:pPr>
      <w:r>
        <w:rPr>
          <w:sz w:val="56"/>
          <w:szCs w:val="56"/>
        </w:rPr>
        <w:t xml:space="preserve">«Развиваем речь </w:t>
      </w:r>
    </w:p>
    <w:p w:rsidR="0062420A" w:rsidRDefault="0062420A" w:rsidP="0062420A">
      <w:pPr>
        <w:spacing w:line="360" w:lineRule="auto"/>
        <w:jc w:val="center"/>
        <w:rPr>
          <w:sz w:val="56"/>
          <w:szCs w:val="56"/>
        </w:rPr>
      </w:pPr>
      <w:r>
        <w:rPr>
          <w:sz w:val="56"/>
          <w:szCs w:val="56"/>
        </w:rPr>
        <w:t>детей раннего возраста».</w:t>
      </w:r>
    </w:p>
    <w:p w:rsidR="0062420A" w:rsidRDefault="0062420A" w:rsidP="0062420A">
      <w:pPr>
        <w:rPr>
          <w:sz w:val="40"/>
          <w:szCs w:val="40"/>
        </w:rPr>
      </w:pPr>
    </w:p>
    <w:p w:rsidR="0062420A" w:rsidRDefault="0062420A" w:rsidP="0062420A">
      <w:pPr>
        <w:rPr>
          <w:sz w:val="40"/>
          <w:szCs w:val="40"/>
        </w:rPr>
      </w:pPr>
    </w:p>
    <w:p w:rsidR="0062420A" w:rsidRDefault="0062420A" w:rsidP="0062420A">
      <w:pPr>
        <w:rPr>
          <w:sz w:val="40"/>
          <w:szCs w:val="40"/>
        </w:rPr>
      </w:pPr>
    </w:p>
    <w:p w:rsidR="0062420A" w:rsidRDefault="0062420A" w:rsidP="0062420A">
      <w:pPr>
        <w:rPr>
          <w:sz w:val="40"/>
          <w:szCs w:val="40"/>
        </w:rPr>
      </w:pPr>
    </w:p>
    <w:p w:rsidR="0062420A" w:rsidRDefault="0062420A" w:rsidP="0062420A">
      <w:pPr>
        <w:rPr>
          <w:sz w:val="40"/>
          <w:szCs w:val="40"/>
        </w:rPr>
      </w:pPr>
    </w:p>
    <w:p w:rsidR="0062420A" w:rsidRDefault="0062420A" w:rsidP="0062420A">
      <w:pPr>
        <w:ind w:left="2832" w:firstLine="708"/>
        <w:jc w:val="center"/>
        <w:rPr>
          <w:sz w:val="32"/>
          <w:szCs w:val="32"/>
        </w:rPr>
      </w:pPr>
      <w:r>
        <w:rPr>
          <w:sz w:val="32"/>
          <w:szCs w:val="32"/>
        </w:rPr>
        <w:t xml:space="preserve">Подготовила: </w:t>
      </w:r>
    </w:p>
    <w:p w:rsidR="0062420A" w:rsidRDefault="0062420A" w:rsidP="0062420A">
      <w:pPr>
        <w:ind w:left="2832" w:firstLine="708"/>
        <w:jc w:val="center"/>
        <w:rPr>
          <w:sz w:val="32"/>
          <w:szCs w:val="32"/>
        </w:rPr>
      </w:pPr>
      <w:r>
        <w:rPr>
          <w:sz w:val="32"/>
          <w:szCs w:val="32"/>
        </w:rPr>
        <w:t>учитель-логопед</w:t>
      </w:r>
    </w:p>
    <w:p w:rsidR="0062420A" w:rsidRDefault="0062420A" w:rsidP="0062420A">
      <w:pPr>
        <w:ind w:left="2832" w:firstLine="708"/>
        <w:jc w:val="center"/>
        <w:rPr>
          <w:sz w:val="32"/>
          <w:szCs w:val="32"/>
        </w:rPr>
      </w:pPr>
      <w:proofErr w:type="spellStart"/>
      <w:r>
        <w:rPr>
          <w:sz w:val="32"/>
          <w:szCs w:val="32"/>
        </w:rPr>
        <w:t>Паркина</w:t>
      </w:r>
      <w:proofErr w:type="spellEnd"/>
      <w:r>
        <w:rPr>
          <w:sz w:val="32"/>
          <w:szCs w:val="32"/>
        </w:rPr>
        <w:t xml:space="preserve"> </w:t>
      </w:r>
    </w:p>
    <w:p w:rsidR="0062420A" w:rsidRPr="0062420A" w:rsidRDefault="0062420A" w:rsidP="0062420A">
      <w:pPr>
        <w:ind w:left="2832"/>
        <w:rPr>
          <w:sz w:val="32"/>
          <w:szCs w:val="32"/>
        </w:rPr>
      </w:pPr>
      <w:r>
        <w:rPr>
          <w:sz w:val="32"/>
          <w:szCs w:val="32"/>
        </w:rPr>
        <w:t xml:space="preserve">                                 Оксана Геннадиевна.</w:t>
      </w:r>
    </w:p>
    <w:p w:rsidR="0062420A" w:rsidRDefault="0062420A" w:rsidP="0062420A">
      <w:pPr>
        <w:ind w:firstLine="540"/>
        <w:jc w:val="both"/>
        <w:rPr>
          <w:sz w:val="28"/>
          <w:szCs w:val="28"/>
        </w:rPr>
      </w:pPr>
      <w:r>
        <w:rPr>
          <w:sz w:val="28"/>
          <w:szCs w:val="28"/>
        </w:rPr>
        <w:lastRenderedPageBreak/>
        <w:t xml:space="preserve">Овладение речью — одно из главных достижений в развитии ребенка раннего возраста. </w:t>
      </w:r>
    </w:p>
    <w:p w:rsidR="0062420A" w:rsidRDefault="0062420A" w:rsidP="0062420A">
      <w:pPr>
        <w:ind w:firstLine="540"/>
        <w:jc w:val="both"/>
        <w:rPr>
          <w:sz w:val="28"/>
          <w:szCs w:val="28"/>
        </w:rPr>
      </w:pPr>
      <w:r>
        <w:rPr>
          <w:sz w:val="28"/>
          <w:szCs w:val="28"/>
        </w:rPr>
        <w:t>Речь — это сложная система знаков, позволяющая обозначить различные явления внешнего и внутреннего мира и, следовательно, выразить и осознать их. Даже первые детские слова несут в себе элементы обобщения, отражают работу мысли. Осваивая речь, ребенок овладевает знаковой системой, которая становится мощным средством развития сознания, мышления, общения, управления своим поведением.</w:t>
      </w:r>
    </w:p>
    <w:p w:rsidR="0062420A" w:rsidRDefault="0062420A" w:rsidP="0062420A">
      <w:pPr>
        <w:tabs>
          <w:tab w:val="left" w:pos="540"/>
        </w:tabs>
        <w:ind w:firstLine="540"/>
        <w:jc w:val="both"/>
        <w:rPr>
          <w:sz w:val="28"/>
          <w:szCs w:val="28"/>
        </w:rPr>
      </w:pPr>
      <w:r>
        <w:rPr>
          <w:sz w:val="28"/>
          <w:szCs w:val="28"/>
        </w:rPr>
        <w:t xml:space="preserve">Речь — наиболее совершенное, емкое и точное средство общения. Овладение речью меняет характер общения ребенка с окружающими людьми. С ее помощью малыш учится выражать свои желания и стремления, понимать других, договариваться. </w:t>
      </w:r>
    </w:p>
    <w:p w:rsidR="0062420A" w:rsidRDefault="0062420A" w:rsidP="0062420A">
      <w:pPr>
        <w:ind w:firstLine="540"/>
        <w:jc w:val="both"/>
        <w:rPr>
          <w:sz w:val="28"/>
          <w:szCs w:val="28"/>
        </w:rPr>
      </w:pPr>
      <w:r>
        <w:rPr>
          <w:sz w:val="28"/>
          <w:szCs w:val="28"/>
        </w:rPr>
        <w:t xml:space="preserve">Слово расширяет для ребенка рамки окружающего мира, позволяет выйти за пределы конкретной ситуации. </w:t>
      </w:r>
    </w:p>
    <w:p w:rsidR="0062420A" w:rsidRDefault="0062420A" w:rsidP="0062420A">
      <w:pPr>
        <w:ind w:firstLine="540"/>
        <w:jc w:val="both"/>
        <w:rPr>
          <w:sz w:val="28"/>
          <w:szCs w:val="28"/>
        </w:rPr>
      </w:pPr>
      <w:r>
        <w:rPr>
          <w:sz w:val="28"/>
          <w:szCs w:val="28"/>
        </w:rPr>
        <w:t xml:space="preserve">Овладение словом перестраивает все основные психические процессы ребенка: создает новые формы восприятия, внимания, памяти, </w:t>
      </w:r>
      <w:r>
        <w:rPr>
          <w:sz w:val="28"/>
          <w:szCs w:val="28"/>
        </w:rPr>
        <w:br/>
        <w:t xml:space="preserve">воображения, мышления. Процессам восприятия слово придает обобщенный характер; внимание при направляющем участии слова становится активным; процессы памяти превращаются в акты произвольного запоминания.  </w:t>
      </w:r>
    </w:p>
    <w:p w:rsidR="0062420A" w:rsidRDefault="0062420A" w:rsidP="0062420A">
      <w:pPr>
        <w:ind w:firstLine="540"/>
        <w:jc w:val="both"/>
        <w:rPr>
          <w:sz w:val="28"/>
          <w:szCs w:val="28"/>
        </w:rPr>
      </w:pPr>
      <w:r>
        <w:rPr>
          <w:sz w:val="28"/>
          <w:szCs w:val="28"/>
        </w:rPr>
        <w:t xml:space="preserve">Овладение речью имеет огромное значение для вхождения ребенка в общечеловеческую культуру. Слушая сказки, стихи, песни, малыш с ранних лет приобщается к истокам народного творчества, знакомится с произведениями детских писателей и поэтов, у него формируется </w:t>
      </w:r>
      <w:r>
        <w:rPr>
          <w:sz w:val="28"/>
          <w:szCs w:val="28"/>
        </w:rPr>
        <w:br/>
        <w:t>интерес к книге.</w:t>
      </w:r>
    </w:p>
    <w:p w:rsidR="0062420A" w:rsidRDefault="0062420A" w:rsidP="0062420A">
      <w:pPr>
        <w:jc w:val="both"/>
        <w:rPr>
          <w:sz w:val="28"/>
          <w:szCs w:val="28"/>
        </w:rPr>
      </w:pPr>
    </w:p>
    <w:p w:rsidR="0062420A" w:rsidRDefault="0062420A" w:rsidP="0062420A">
      <w:pPr>
        <w:ind w:firstLine="540"/>
        <w:jc w:val="both"/>
        <w:rPr>
          <w:sz w:val="28"/>
          <w:szCs w:val="28"/>
        </w:rPr>
      </w:pPr>
      <w:r>
        <w:rPr>
          <w:sz w:val="28"/>
          <w:szCs w:val="28"/>
        </w:rPr>
        <w:t xml:space="preserve">Речь маленького ребенка возникает и первоначально функционирует в процессе общения </w:t>
      </w:r>
      <w:proofErr w:type="gramStart"/>
      <w:r>
        <w:rPr>
          <w:sz w:val="28"/>
          <w:szCs w:val="28"/>
        </w:rPr>
        <w:t>со</w:t>
      </w:r>
      <w:proofErr w:type="gramEnd"/>
      <w:r>
        <w:rPr>
          <w:sz w:val="28"/>
          <w:szCs w:val="28"/>
        </w:rPr>
        <w:t xml:space="preserve"> взрослыми, поэтому очень важной задачей является развитие </w:t>
      </w:r>
      <w:r>
        <w:rPr>
          <w:b/>
          <w:sz w:val="28"/>
          <w:szCs w:val="28"/>
        </w:rPr>
        <w:t>коммуникативной функции</w:t>
      </w:r>
      <w:r>
        <w:rPr>
          <w:sz w:val="28"/>
          <w:szCs w:val="28"/>
        </w:rPr>
        <w:t xml:space="preserve"> речи. Это предполагает совершенствование понимания ребенком речи окружающих людей и овладение активной речью. </w:t>
      </w:r>
    </w:p>
    <w:p w:rsidR="0062420A" w:rsidRDefault="0062420A" w:rsidP="0062420A">
      <w:pPr>
        <w:ind w:firstLine="540"/>
        <w:jc w:val="both"/>
        <w:rPr>
          <w:sz w:val="28"/>
          <w:szCs w:val="28"/>
        </w:rPr>
      </w:pPr>
      <w:r>
        <w:rPr>
          <w:sz w:val="28"/>
          <w:szCs w:val="28"/>
        </w:rPr>
        <w:t xml:space="preserve">Большинство малышей в начале второго года жизни хорошо понимают слова взрослых, когда они включены в конкретную ситуацию. </w:t>
      </w:r>
    </w:p>
    <w:p w:rsidR="0062420A" w:rsidRDefault="0062420A" w:rsidP="0062420A">
      <w:pPr>
        <w:ind w:firstLine="540"/>
        <w:jc w:val="both"/>
        <w:rPr>
          <w:sz w:val="28"/>
          <w:szCs w:val="28"/>
        </w:rPr>
      </w:pPr>
      <w:r>
        <w:rPr>
          <w:sz w:val="28"/>
          <w:szCs w:val="28"/>
        </w:rPr>
        <w:lastRenderedPageBreak/>
        <w:t xml:space="preserve">Пассивная и активная речь развиваются в единстве. Для развития понимания речи необходимо пробуждать и поддерживать у детей интерес к слышимой речи, знакомить с названиями различных предметов, действий, природных явлений и пр. Важную роль играет побуждение детей к выполнению просьб, поручений, советов (в быту, игре). При этом ребенок учится устанавливать связь слова с предметом и действием, выполнять речевые инструкции взрослого, подражать его речи, использовать речь по собственной инициативе в общении </w:t>
      </w:r>
      <w:proofErr w:type="gramStart"/>
      <w:r>
        <w:rPr>
          <w:sz w:val="28"/>
          <w:szCs w:val="28"/>
        </w:rPr>
        <w:t>со</w:t>
      </w:r>
      <w:proofErr w:type="gramEnd"/>
      <w:r>
        <w:rPr>
          <w:sz w:val="28"/>
          <w:szCs w:val="28"/>
        </w:rPr>
        <w:t xml:space="preserve"> взрослыми и сверстниками.</w:t>
      </w:r>
    </w:p>
    <w:p w:rsidR="0062420A" w:rsidRDefault="0062420A" w:rsidP="0062420A">
      <w:pPr>
        <w:ind w:firstLine="540"/>
        <w:jc w:val="both"/>
        <w:rPr>
          <w:sz w:val="28"/>
          <w:szCs w:val="28"/>
        </w:rPr>
      </w:pPr>
      <w:r>
        <w:rPr>
          <w:sz w:val="28"/>
          <w:szCs w:val="28"/>
        </w:rPr>
        <w:t>Необходимо также уделять внимание развитию у детей фонематического слуха (способности различать звуки и звукосочетания), так как он является одним из важных условий, определяющих способность ребенка понимать речь, воспроизводить звуковые образцы взрослого, самостоятельно произносить слова и фразы.</w:t>
      </w:r>
    </w:p>
    <w:p w:rsidR="00985B5E" w:rsidRDefault="00985B5E" w:rsidP="0062420A">
      <w:pPr>
        <w:tabs>
          <w:tab w:val="left" w:pos="540"/>
        </w:tabs>
        <w:jc w:val="both"/>
        <w:rPr>
          <w:sz w:val="28"/>
          <w:szCs w:val="28"/>
        </w:rPr>
      </w:pPr>
      <w:r>
        <w:rPr>
          <w:sz w:val="28"/>
          <w:szCs w:val="28"/>
        </w:rPr>
        <w:tab/>
      </w:r>
      <w:r w:rsidR="0062420A">
        <w:rPr>
          <w:sz w:val="28"/>
          <w:szCs w:val="28"/>
        </w:rPr>
        <w:t>На первых этапах развития речь малышей тесно связана с их практическими предметными действиями. Ребенок может говорить только о том, что видит и делает в данный момент. Поэтому связь слов с конкретными действиями — очень важный принцип формирования активной речи. Каждое новое слово должно быть понятно ребенку опираться на конкретную ситуацию. Важно, чтобы приемы активизирующие речь детей, не были оторваны от конкретных жизн</w:t>
      </w:r>
      <w:r>
        <w:rPr>
          <w:sz w:val="28"/>
          <w:szCs w:val="28"/>
        </w:rPr>
        <w:t xml:space="preserve">енных интересов малышей. </w:t>
      </w:r>
    </w:p>
    <w:p w:rsidR="00985B5E" w:rsidRDefault="00985B5E" w:rsidP="0062420A">
      <w:pPr>
        <w:tabs>
          <w:tab w:val="left" w:pos="540"/>
        </w:tabs>
        <w:jc w:val="both"/>
        <w:rPr>
          <w:sz w:val="28"/>
          <w:szCs w:val="28"/>
        </w:rPr>
      </w:pPr>
      <w:r>
        <w:rPr>
          <w:sz w:val="28"/>
          <w:szCs w:val="28"/>
        </w:rPr>
        <w:tab/>
      </w:r>
      <w:r w:rsidR="0062420A">
        <w:rPr>
          <w:sz w:val="28"/>
          <w:szCs w:val="28"/>
        </w:rPr>
        <w:t xml:space="preserve"> С детьми необходимо проводить игры, побуждающие детей сопровождать свои действия словами, рассказывать о своих впечатлениях, </w:t>
      </w:r>
      <w:r w:rsidR="0062420A">
        <w:rPr>
          <w:sz w:val="28"/>
          <w:szCs w:val="28"/>
        </w:rPr>
        <w:br/>
        <w:t>отвечать на вопросы.</w:t>
      </w:r>
    </w:p>
    <w:p w:rsidR="00985B5E" w:rsidRDefault="0062420A" w:rsidP="0062420A">
      <w:pPr>
        <w:tabs>
          <w:tab w:val="left" w:pos="540"/>
        </w:tabs>
        <w:jc w:val="both"/>
        <w:rPr>
          <w:sz w:val="28"/>
          <w:szCs w:val="28"/>
        </w:rPr>
      </w:pPr>
      <w:r>
        <w:rPr>
          <w:sz w:val="28"/>
          <w:szCs w:val="28"/>
        </w:rPr>
        <w:t xml:space="preserve">       Постепенно речь отделяется от наглядной ситуации. С целью преодоления </w:t>
      </w:r>
      <w:proofErr w:type="spellStart"/>
      <w:r>
        <w:rPr>
          <w:sz w:val="28"/>
          <w:szCs w:val="28"/>
        </w:rPr>
        <w:t>ситуационности</w:t>
      </w:r>
      <w:proofErr w:type="spellEnd"/>
      <w:r>
        <w:rPr>
          <w:sz w:val="28"/>
          <w:szCs w:val="28"/>
        </w:rPr>
        <w:t xml:space="preserve"> речи взрослые должны общаться с детьми не </w:t>
      </w:r>
      <w:r>
        <w:rPr>
          <w:sz w:val="28"/>
          <w:szCs w:val="28"/>
        </w:rPr>
        <w:br/>
        <w:t>только по поводу наглядной ситуации, но и беседовать о том, что они не воспринимают в данный момент (о том, что было вчера, будет завтра</w:t>
      </w:r>
      <w:r w:rsidR="00985B5E">
        <w:rPr>
          <w:sz w:val="28"/>
          <w:szCs w:val="28"/>
        </w:rPr>
        <w:t>).</w:t>
      </w:r>
    </w:p>
    <w:p w:rsidR="0062420A" w:rsidRDefault="00985B5E" w:rsidP="0062420A">
      <w:pPr>
        <w:tabs>
          <w:tab w:val="left" w:pos="540"/>
        </w:tabs>
        <w:jc w:val="both"/>
        <w:rPr>
          <w:sz w:val="28"/>
          <w:szCs w:val="28"/>
        </w:rPr>
      </w:pPr>
      <w:r>
        <w:rPr>
          <w:sz w:val="28"/>
          <w:szCs w:val="28"/>
        </w:rPr>
        <w:tab/>
      </w:r>
      <w:r w:rsidR="0062420A">
        <w:rPr>
          <w:sz w:val="28"/>
          <w:szCs w:val="28"/>
        </w:rPr>
        <w:t xml:space="preserve">Большое значение для развития понимания речи, расширения словарного запаса, усложнения грамматического и интонационного строя </w:t>
      </w:r>
      <w:r w:rsidR="0062420A">
        <w:rPr>
          <w:sz w:val="28"/>
          <w:szCs w:val="28"/>
        </w:rPr>
        <w:br/>
        <w:t xml:space="preserve">речи имеет чтение детям книг, рассказывание сказок. Знакомя малышей с художественными произведениями, педагог должен вместе с детьми рассматривать и обсуждать иллюстрации, помогать разучивать короткие стихи, песенки. Очень важно поощрять </w:t>
      </w:r>
      <w:r w:rsidR="0062420A">
        <w:rPr>
          <w:i/>
          <w:sz w:val="28"/>
          <w:szCs w:val="28"/>
        </w:rPr>
        <w:t>детское словотворчество</w:t>
      </w:r>
      <w:r w:rsidR="0062420A">
        <w:rPr>
          <w:sz w:val="28"/>
          <w:szCs w:val="28"/>
        </w:rPr>
        <w:t xml:space="preserve"> (</w:t>
      </w:r>
      <w:proofErr w:type="spellStart"/>
      <w:r w:rsidR="0062420A">
        <w:rPr>
          <w:sz w:val="28"/>
          <w:szCs w:val="28"/>
        </w:rPr>
        <w:t>рифмование</w:t>
      </w:r>
      <w:proofErr w:type="spellEnd"/>
      <w:r w:rsidR="0062420A">
        <w:rPr>
          <w:sz w:val="28"/>
          <w:szCs w:val="28"/>
        </w:rPr>
        <w:t xml:space="preserve"> слов, придумывание стишков, новых слов), организовывать речевые игры-забавы. </w:t>
      </w:r>
    </w:p>
    <w:p w:rsidR="00B45921" w:rsidRDefault="0062420A" w:rsidP="0062420A">
      <w:pPr>
        <w:tabs>
          <w:tab w:val="left" w:pos="540"/>
        </w:tabs>
        <w:jc w:val="both"/>
        <w:rPr>
          <w:sz w:val="28"/>
          <w:szCs w:val="28"/>
        </w:rPr>
      </w:pPr>
      <w:r>
        <w:rPr>
          <w:sz w:val="28"/>
          <w:szCs w:val="28"/>
        </w:rPr>
        <w:lastRenderedPageBreak/>
        <w:tab/>
        <w:t xml:space="preserve">Приобщение детей к художественной литературе имеет большое значение для личностного и общекультурного развития детей. Приобщаясь к литературному творчеству, малыши учатся сопереживать героям произведений, знакомятся с нормами взаимоотношений между людьми, получают первые представления о положительных и отрицательных поступках и моральных качествах (добрый — злой, честный — нечестный и др.). </w:t>
      </w:r>
      <w:r>
        <w:rPr>
          <w:sz w:val="28"/>
          <w:szCs w:val="28"/>
        </w:rPr>
        <w:br/>
        <w:t xml:space="preserve">       В раннем возрасте развивается еще одна важнейшая функция речи — </w:t>
      </w:r>
      <w:r>
        <w:rPr>
          <w:i/>
          <w:sz w:val="28"/>
          <w:szCs w:val="28"/>
        </w:rPr>
        <w:t>регулятивная.</w:t>
      </w:r>
      <w:r>
        <w:rPr>
          <w:sz w:val="28"/>
          <w:szCs w:val="28"/>
        </w:rPr>
        <w:t xml:space="preserve"> У ребенка появляется способность управлять своим поведением с помощью слова, планировать свои действия. Выполняя инструкции и поручения взрослых, малыш учится действовать не импульсивно, а подчинять свое поведение сначала слову взрослого, а потом и своему собственному. Эта способность возникает не сразу. Бывает, что малыш понимает просьбу или инструкцию взрослого, даже начинает действовать в соответствии с ней, но не может до конца реализовать намерение. Например, ребенок по просьбе взрослого идет за книжкой, но по пути отвлекается на какую—</w:t>
      </w:r>
      <w:proofErr w:type="spellStart"/>
      <w:r>
        <w:rPr>
          <w:sz w:val="28"/>
          <w:szCs w:val="28"/>
        </w:rPr>
        <w:t>нибудь</w:t>
      </w:r>
      <w:proofErr w:type="spellEnd"/>
      <w:r>
        <w:rPr>
          <w:sz w:val="28"/>
          <w:szCs w:val="28"/>
        </w:rPr>
        <w:t xml:space="preserve"> игрушку. Долгое время воспринимаемые предметы и сложившиеся двигательные стереотипы остаются более сильными побудителями действий, чем значение слов взрослого. Развитию у ребенка способности подчинять свое поведение словесной инструкции следует уделять специальное внимание</w:t>
      </w:r>
      <w:r w:rsidR="00B45921">
        <w:rPr>
          <w:sz w:val="28"/>
          <w:szCs w:val="28"/>
        </w:rPr>
        <w:t>.</w:t>
      </w:r>
      <w:r>
        <w:rPr>
          <w:sz w:val="28"/>
          <w:szCs w:val="28"/>
        </w:rPr>
        <w:t xml:space="preserve">       </w:t>
      </w:r>
    </w:p>
    <w:p w:rsidR="0062420A" w:rsidRDefault="00B45921" w:rsidP="00B45921">
      <w:pPr>
        <w:tabs>
          <w:tab w:val="left" w:pos="540"/>
        </w:tabs>
        <w:jc w:val="both"/>
        <w:rPr>
          <w:sz w:val="28"/>
          <w:szCs w:val="28"/>
        </w:rPr>
      </w:pPr>
      <w:r>
        <w:rPr>
          <w:sz w:val="28"/>
          <w:szCs w:val="28"/>
        </w:rPr>
        <w:tab/>
        <w:t xml:space="preserve">Необходимо уделять большое внимание </w:t>
      </w:r>
      <w:r w:rsidR="0062420A">
        <w:rPr>
          <w:sz w:val="28"/>
          <w:szCs w:val="28"/>
        </w:rPr>
        <w:t>раз</w:t>
      </w:r>
      <w:r>
        <w:rPr>
          <w:sz w:val="28"/>
          <w:szCs w:val="28"/>
        </w:rPr>
        <w:t>витию</w:t>
      </w:r>
      <w:r w:rsidR="0062420A">
        <w:rPr>
          <w:sz w:val="28"/>
          <w:szCs w:val="28"/>
        </w:rPr>
        <w:t xml:space="preserve"> у детей </w:t>
      </w:r>
      <w:r w:rsidR="0062420A">
        <w:rPr>
          <w:i/>
          <w:sz w:val="28"/>
          <w:szCs w:val="28"/>
        </w:rPr>
        <w:t>мелкой моторики</w:t>
      </w:r>
      <w:r w:rsidR="0062420A">
        <w:rPr>
          <w:sz w:val="28"/>
          <w:szCs w:val="28"/>
        </w:rPr>
        <w:t xml:space="preserve"> — движений кистей и пальцев рук. Эти </w:t>
      </w:r>
      <w:r w:rsidR="0062420A">
        <w:rPr>
          <w:sz w:val="28"/>
          <w:szCs w:val="28"/>
        </w:rPr>
        <w:br/>
        <w:t xml:space="preserve">упражнения стимулируют процесс речевого развития ребенка, способствуют развитию двигательного центра мозга, </w:t>
      </w:r>
      <w:proofErr w:type="gramStart"/>
      <w:r w:rsidR="0062420A">
        <w:rPr>
          <w:sz w:val="28"/>
          <w:szCs w:val="28"/>
        </w:rPr>
        <w:t>отвечающего</w:t>
      </w:r>
      <w:proofErr w:type="gramEnd"/>
      <w:r w:rsidR="0062420A">
        <w:rPr>
          <w:sz w:val="28"/>
          <w:szCs w:val="28"/>
        </w:rPr>
        <w:t xml:space="preserve"> в том числе и за развитие мелкой моторики. Игры, направленные на развитие движений кистей и пальцев рук рекомендуется  сопровожда</w:t>
      </w:r>
      <w:r>
        <w:rPr>
          <w:sz w:val="28"/>
          <w:szCs w:val="28"/>
        </w:rPr>
        <w:t xml:space="preserve">ть ритмической речью, стихами. </w:t>
      </w:r>
    </w:p>
    <w:p w:rsidR="0062420A" w:rsidRDefault="0062420A" w:rsidP="0062420A">
      <w:pPr>
        <w:tabs>
          <w:tab w:val="left" w:pos="540"/>
        </w:tabs>
        <w:jc w:val="both"/>
        <w:rPr>
          <w:sz w:val="28"/>
          <w:szCs w:val="28"/>
        </w:rPr>
      </w:pPr>
      <w:r>
        <w:rPr>
          <w:sz w:val="28"/>
          <w:szCs w:val="28"/>
        </w:rPr>
        <w:t xml:space="preserve">       Важным условием речевого развития является богатство впечатлений, получаемых ребенком. Чем больше впечатлений, тем больше у малыша поводов к речевому общению </w:t>
      </w:r>
      <w:proofErr w:type="gramStart"/>
      <w:r>
        <w:rPr>
          <w:sz w:val="28"/>
          <w:szCs w:val="28"/>
        </w:rPr>
        <w:t>со</w:t>
      </w:r>
      <w:proofErr w:type="gramEnd"/>
      <w:r>
        <w:rPr>
          <w:sz w:val="28"/>
          <w:szCs w:val="28"/>
        </w:rPr>
        <w:t xml:space="preserve"> взрослыми и сверстниками. </w:t>
      </w:r>
    </w:p>
    <w:p w:rsidR="0062420A" w:rsidRDefault="0062420A" w:rsidP="0062420A">
      <w:pPr>
        <w:tabs>
          <w:tab w:val="left" w:pos="540"/>
        </w:tabs>
        <w:jc w:val="both"/>
        <w:rPr>
          <w:sz w:val="28"/>
          <w:szCs w:val="28"/>
        </w:rPr>
      </w:pPr>
      <w:r>
        <w:rPr>
          <w:sz w:val="28"/>
          <w:szCs w:val="28"/>
        </w:rPr>
        <w:t xml:space="preserve">       Речь взрослого должна сопровождать все виды совместной деятельности с ребенком: кормление, одевание, гигиенические процедуры и т. п. </w:t>
      </w:r>
    </w:p>
    <w:p w:rsidR="0062420A" w:rsidRDefault="0062420A" w:rsidP="0062420A">
      <w:pPr>
        <w:tabs>
          <w:tab w:val="left" w:pos="540"/>
        </w:tabs>
        <w:jc w:val="both"/>
        <w:rPr>
          <w:sz w:val="28"/>
          <w:szCs w:val="28"/>
        </w:rPr>
      </w:pPr>
      <w:r>
        <w:rPr>
          <w:sz w:val="28"/>
          <w:szCs w:val="28"/>
        </w:rPr>
        <w:t xml:space="preserve">       Ребенку необходима уверенность в том, что взрослый его слушает и понимает, поэтому так важно, чтобы педагог откликался на все обращения малыша, поощрял и поддерживал их.</w:t>
      </w:r>
    </w:p>
    <w:p w:rsidR="0062420A" w:rsidRDefault="0062420A" w:rsidP="0062420A">
      <w:pPr>
        <w:tabs>
          <w:tab w:val="left" w:pos="540"/>
        </w:tabs>
        <w:jc w:val="both"/>
        <w:rPr>
          <w:sz w:val="28"/>
          <w:szCs w:val="28"/>
        </w:rPr>
      </w:pPr>
      <w:r>
        <w:rPr>
          <w:sz w:val="28"/>
          <w:szCs w:val="28"/>
        </w:rPr>
        <w:lastRenderedPageBreak/>
        <w:t xml:space="preserve">       На этапе становления речи большое влияние на ее развитие оказывает речь окружающих взрослых. Речь </w:t>
      </w:r>
      <w:r w:rsidR="00B45921">
        <w:rPr>
          <w:sz w:val="28"/>
          <w:szCs w:val="28"/>
        </w:rPr>
        <w:t xml:space="preserve">взрослых, окружающих ребенка </w:t>
      </w:r>
      <w:r>
        <w:rPr>
          <w:sz w:val="28"/>
          <w:szCs w:val="28"/>
        </w:rPr>
        <w:t xml:space="preserve">должна быть: </w:t>
      </w:r>
      <w:r w:rsidR="00B45921">
        <w:rPr>
          <w:sz w:val="28"/>
          <w:szCs w:val="28"/>
        </w:rPr>
        <w:t xml:space="preserve">   </w:t>
      </w:r>
    </w:p>
    <w:p w:rsidR="0062420A" w:rsidRDefault="0062420A" w:rsidP="0062420A">
      <w:pPr>
        <w:tabs>
          <w:tab w:val="left" w:pos="540"/>
          <w:tab w:val="left" w:pos="720"/>
        </w:tabs>
        <w:jc w:val="both"/>
        <w:rPr>
          <w:sz w:val="28"/>
          <w:szCs w:val="28"/>
        </w:rPr>
      </w:pPr>
      <w:r>
        <w:rPr>
          <w:sz w:val="28"/>
          <w:szCs w:val="28"/>
        </w:rPr>
        <w:t xml:space="preserve">         • эмоционально окрашенной. Эмоциональное содержание, выраженное определенным тоном, помогает маленькому ребенку лучше понять смысл слов; </w:t>
      </w:r>
    </w:p>
    <w:p w:rsidR="0062420A" w:rsidRDefault="0062420A" w:rsidP="0062420A">
      <w:pPr>
        <w:tabs>
          <w:tab w:val="left" w:pos="540"/>
          <w:tab w:val="left" w:pos="720"/>
        </w:tabs>
        <w:jc w:val="both"/>
        <w:rPr>
          <w:sz w:val="28"/>
          <w:szCs w:val="28"/>
        </w:rPr>
      </w:pPr>
      <w:r>
        <w:rPr>
          <w:sz w:val="28"/>
          <w:szCs w:val="28"/>
        </w:rPr>
        <w:t xml:space="preserve">         • правильной, отчетливой, неспешной; </w:t>
      </w:r>
    </w:p>
    <w:p w:rsidR="0062420A" w:rsidRDefault="0062420A" w:rsidP="0062420A">
      <w:pPr>
        <w:tabs>
          <w:tab w:val="left" w:pos="540"/>
          <w:tab w:val="left" w:pos="720"/>
        </w:tabs>
        <w:jc w:val="both"/>
        <w:rPr>
          <w:sz w:val="28"/>
          <w:szCs w:val="28"/>
        </w:rPr>
      </w:pPr>
      <w:r>
        <w:rPr>
          <w:sz w:val="28"/>
          <w:szCs w:val="28"/>
        </w:rPr>
        <w:t xml:space="preserve">         • </w:t>
      </w:r>
      <w:proofErr w:type="gramStart"/>
      <w:r>
        <w:rPr>
          <w:sz w:val="28"/>
          <w:szCs w:val="28"/>
        </w:rPr>
        <w:t>понятной</w:t>
      </w:r>
      <w:proofErr w:type="gramEnd"/>
      <w:r>
        <w:rPr>
          <w:sz w:val="28"/>
          <w:szCs w:val="28"/>
        </w:rPr>
        <w:t xml:space="preserve">, касаться интересных для ребенка тем. Это обеспечивает вовлеченность малыша в речевой контакт </w:t>
      </w:r>
      <w:proofErr w:type="gramStart"/>
      <w:r>
        <w:rPr>
          <w:sz w:val="28"/>
          <w:szCs w:val="28"/>
        </w:rPr>
        <w:t>со</w:t>
      </w:r>
      <w:proofErr w:type="gramEnd"/>
      <w:r>
        <w:rPr>
          <w:sz w:val="28"/>
          <w:szCs w:val="28"/>
        </w:rPr>
        <w:t xml:space="preserve"> взрослым и его активность в этом процессе; </w:t>
      </w:r>
    </w:p>
    <w:p w:rsidR="00B45921" w:rsidRDefault="0062420A" w:rsidP="0062420A">
      <w:pPr>
        <w:tabs>
          <w:tab w:val="left" w:pos="540"/>
          <w:tab w:val="left" w:pos="720"/>
        </w:tabs>
        <w:jc w:val="both"/>
        <w:rPr>
          <w:sz w:val="28"/>
          <w:szCs w:val="28"/>
        </w:rPr>
      </w:pPr>
      <w:r>
        <w:rPr>
          <w:sz w:val="28"/>
          <w:szCs w:val="28"/>
        </w:rPr>
        <w:t xml:space="preserve">         • более сложной, чем речь ребенка, как по структуре и форме </w:t>
      </w:r>
      <w:r>
        <w:rPr>
          <w:sz w:val="28"/>
          <w:szCs w:val="28"/>
        </w:rPr>
        <w:br/>
        <w:t>фраз, так и лексически. Взрослый должен давать ребенку более сложные речевые образцы, че</w:t>
      </w:r>
      <w:r w:rsidR="00B45921">
        <w:rPr>
          <w:sz w:val="28"/>
          <w:szCs w:val="28"/>
        </w:rPr>
        <w:t xml:space="preserve">м те, которыми он уже владеет. </w:t>
      </w:r>
    </w:p>
    <w:p w:rsidR="0062420A" w:rsidRDefault="0062420A" w:rsidP="0062420A">
      <w:pPr>
        <w:tabs>
          <w:tab w:val="left" w:pos="540"/>
          <w:tab w:val="left" w:pos="720"/>
        </w:tabs>
        <w:jc w:val="both"/>
        <w:rPr>
          <w:sz w:val="28"/>
          <w:szCs w:val="28"/>
        </w:rPr>
      </w:pPr>
      <w:r>
        <w:rPr>
          <w:sz w:val="28"/>
          <w:szCs w:val="28"/>
        </w:rPr>
        <w:t xml:space="preserve">       Существенное значение для развития речи детей имеет общение </w:t>
      </w:r>
      <w:r>
        <w:rPr>
          <w:sz w:val="28"/>
          <w:szCs w:val="28"/>
        </w:rPr>
        <w:br/>
        <w:t xml:space="preserve">со сверстниками, поэтому важно стимулировать малышей обращаться друг к другу с вопросами, просьбами, предложениями. </w:t>
      </w:r>
    </w:p>
    <w:p w:rsidR="00B45921" w:rsidRDefault="0062420A" w:rsidP="0062420A">
      <w:pPr>
        <w:tabs>
          <w:tab w:val="left" w:pos="540"/>
          <w:tab w:val="left" w:pos="720"/>
        </w:tabs>
        <w:jc w:val="both"/>
        <w:rPr>
          <w:sz w:val="28"/>
          <w:szCs w:val="28"/>
        </w:rPr>
      </w:pPr>
      <w:r>
        <w:rPr>
          <w:sz w:val="28"/>
          <w:szCs w:val="28"/>
        </w:rPr>
        <w:t xml:space="preserve">       Большую роль в развитии речи детей играют: </w:t>
      </w:r>
    </w:p>
    <w:p w:rsidR="0062420A" w:rsidRDefault="00B45921" w:rsidP="0062420A">
      <w:pPr>
        <w:tabs>
          <w:tab w:val="left" w:pos="540"/>
          <w:tab w:val="left" w:pos="720"/>
        </w:tabs>
        <w:jc w:val="both"/>
        <w:rPr>
          <w:sz w:val="28"/>
          <w:szCs w:val="28"/>
        </w:rPr>
      </w:pPr>
      <w:r>
        <w:rPr>
          <w:sz w:val="28"/>
          <w:szCs w:val="28"/>
        </w:rPr>
        <w:tab/>
      </w:r>
      <w:r w:rsidR="0062420A">
        <w:rPr>
          <w:sz w:val="28"/>
          <w:szCs w:val="28"/>
        </w:rPr>
        <w:t xml:space="preserve">  • разнообразные игры (</w:t>
      </w:r>
      <w:proofErr w:type="spellStart"/>
      <w:r w:rsidR="0062420A">
        <w:rPr>
          <w:sz w:val="28"/>
          <w:szCs w:val="28"/>
        </w:rPr>
        <w:t>игры-потешки</w:t>
      </w:r>
      <w:proofErr w:type="spellEnd"/>
      <w:r w:rsidR="0062420A">
        <w:rPr>
          <w:sz w:val="28"/>
          <w:szCs w:val="28"/>
        </w:rPr>
        <w:t xml:space="preserve">. хороводы, игры с сюжетными игрушками, игры-инсценировки, звукоподражательные игры и др.); </w:t>
      </w:r>
    </w:p>
    <w:p w:rsidR="0062420A" w:rsidRDefault="0062420A" w:rsidP="0062420A">
      <w:pPr>
        <w:tabs>
          <w:tab w:val="left" w:pos="540"/>
          <w:tab w:val="left" w:pos="720"/>
        </w:tabs>
        <w:jc w:val="both"/>
        <w:rPr>
          <w:sz w:val="28"/>
          <w:szCs w:val="28"/>
        </w:rPr>
      </w:pPr>
      <w:r>
        <w:rPr>
          <w:sz w:val="28"/>
          <w:szCs w:val="28"/>
        </w:rPr>
        <w:t xml:space="preserve">         • чтение и рассказывание малышам сказок, стихов, историй; </w:t>
      </w:r>
      <w:proofErr w:type="spellStart"/>
      <w:r>
        <w:rPr>
          <w:sz w:val="28"/>
          <w:szCs w:val="28"/>
        </w:rPr>
        <w:t>пересказывание</w:t>
      </w:r>
      <w:proofErr w:type="spellEnd"/>
      <w:r>
        <w:rPr>
          <w:sz w:val="28"/>
          <w:szCs w:val="28"/>
        </w:rPr>
        <w:t xml:space="preserve"> их детьми;</w:t>
      </w:r>
    </w:p>
    <w:p w:rsidR="00B45921" w:rsidRDefault="0062420A" w:rsidP="0062420A">
      <w:pPr>
        <w:tabs>
          <w:tab w:val="left" w:pos="720"/>
        </w:tabs>
        <w:jc w:val="both"/>
        <w:rPr>
          <w:sz w:val="28"/>
          <w:szCs w:val="28"/>
        </w:rPr>
      </w:pPr>
      <w:r>
        <w:rPr>
          <w:sz w:val="28"/>
          <w:szCs w:val="28"/>
        </w:rPr>
        <w:t xml:space="preserve">         • рассматривание и обсуждение иллюстрац</w:t>
      </w:r>
      <w:r w:rsidR="00B45921">
        <w:rPr>
          <w:sz w:val="28"/>
          <w:szCs w:val="28"/>
        </w:rPr>
        <w:t xml:space="preserve">ий к произведениям; </w:t>
      </w:r>
    </w:p>
    <w:p w:rsidR="0062420A" w:rsidRDefault="00B45921" w:rsidP="0062420A">
      <w:pPr>
        <w:tabs>
          <w:tab w:val="left" w:pos="720"/>
        </w:tabs>
        <w:jc w:val="both"/>
        <w:rPr>
          <w:sz w:val="28"/>
          <w:szCs w:val="28"/>
        </w:rPr>
      </w:pPr>
      <w:r>
        <w:rPr>
          <w:sz w:val="28"/>
          <w:szCs w:val="28"/>
        </w:rPr>
        <w:t xml:space="preserve">  </w:t>
      </w:r>
      <w:r w:rsidR="0062420A">
        <w:rPr>
          <w:sz w:val="28"/>
          <w:szCs w:val="28"/>
        </w:rPr>
        <w:t xml:space="preserve">       • разгадывание загадок; </w:t>
      </w:r>
    </w:p>
    <w:p w:rsidR="0062420A" w:rsidRDefault="0062420A" w:rsidP="0062420A">
      <w:pPr>
        <w:tabs>
          <w:tab w:val="left" w:pos="720"/>
        </w:tabs>
        <w:jc w:val="both"/>
        <w:rPr>
          <w:sz w:val="28"/>
          <w:szCs w:val="28"/>
        </w:rPr>
      </w:pPr>
      <w:r>
        <w:rPr>
          <w:sz w:val="28"/>
          <w:szCs w:val="28"/>
        </w:rPr>
        <w:t xml:space="preserve">       </w:t>
      </w:r>
      <w:r w:rsidR="00B45921">
        <w:rPr>
          <w:sz w:val="28"/>
          <w:szCs w:val="28"/>
        </w:rPr>
        <w:t xml:space="preserve"> </w:t>
      </w:r>
      <w:r>
        <w:rPr>
          <w:sz w:val="28"/>
          <w:szCs w:val="28"/>
        </w:rPr>
        <w:t xml:space="preserve"> • игры, направленные на развитие мелкой моторики. </w:t>
      </w:r>
    </w:p>
    <w:p w:rsidR="00B45921" w:rsidRDefault="0062420A" w:rsidP="0062420A">
      <w:pPr>
        <w:tabs>
          <w:tab w:val="left" w:pos="540"/>
          <w:tab w:val="left" w:pos="720"/>
        </w:tabs>
        <w:jc w:val="both"/>
        <w:rPr>
          <w:sz w:val="28"/>
          <w:szCs w:val="28"/>
        </w:rPr>
      </w:pPr>
      <w:r>
        <w:rPr>
          <w:sz w:val="28"/>
          <w:szCs w:val="28"/>
        </w:rPr>
        <w:t xml:space="preserve">       </w:t>
      </w:r>
      <w:proofErr w:type="spellStart"/>
      <w:r>
        <w:rPr>
          <w:i/>
          <w:sz w:val="28"/>
          <w:szCs w:val="28"/>
        </w:rPr>
        <w:t>Игры-потешки</w:t>
      </w:r>
      <w:proofErr w:type="spellEnd"/>
      <w:r>
        <w:rPr>
          <w:i/>
          <w:sz w:val="28"/>
          <w:szCs w:val="28"/>
        </w:rPr>
        <w:t>, хороводные</w:t>
      </w:r>
      <w:r>
        <w:rPr>
          <w:sz w:val="28"/>
          <w:szCs w:val="28"/>
        </w:rPr>
        <w:t xml:space="preserve"> игры включают повторы слов </w:t>
      </w:r>
      <w:proofErr w:type="spellStart"/>
      <w:r>
        <w:rPr>
          <w:sz w:val="28"/>
          <w:szCs w:val="28"/>
        </w:rPr>
        <w:t>счеткой</w:t>
      </w:r>
      <w:proofErr w:type="spellEnd"/>
      <w:r>
        <w:rPr>
          <w:sz w:val="28"/>
          <w:szCs w:val="28"/>
        </w:rPr>
        <w:t xml:space="preserve"> </w:t>
      </w:r>
      <w:r>
        <w:rPr>
          <w:sz w:val="28"/>
          <w:szCs w:val="28"/>
        </w:rPr>
        <w:br/>
        <w:t xml:space="preserve">концовкой («топ-топ», «да-да» и т. п.) и действий. Они полезны тем, </w:t>
      </w:r>
      <w:r>
        <w:rPr>
          <w:sz w:val="28"/>
          <w:szCs w:val="28"/>
        </w:rPr>
        <w:br/>
        <w:t>что слушание ребенком речи взрослого происходит с опорой на собственные действия и движения. В ходе таких игр легко устанавливается эмоциональный конта</w:t>
      </w:r>
      <w:proofErr w:type="gramStart"/>
      <w:r>
        <w:rPr>
          <w:sz w:val="28"/>
          <w:szCs w:val="28"/>
        </w:rPr>
        <w:t>кт</w:t>
      </w:r>
      <w:r w:rsidR="00985B5E">
        <w:rPr>
          <w:sz w:val="28"/>
          <w:szCs w:val="28"/>
        </w:rPr>
        <w:t xml:space="preserve"> </w:t>
      </w:r>
      <w:r>
        <w:rPr>
          <w:sz w:val="28"/>
          <w:szCs w:val="28"/>
        </w:rPr>
        <w:t xml:space="preserve"> взр</w:t>
      </w:r>
      <w:proofErr w:type="gramEnd"/>
      <w:r>
        <w:rPr>
          <w:sz w:val="28"/>
          <w:szCs w:val="28"/>
        </w:rPr>
        <w:t xml:space="preserve">ослого с ребенком. </w:t>
      </w:r>
    </w:p>
    <w:p w:rsidR="00B45921" w:rsidRDefault="00B45921" w:rsidP="0062420A">
      <w:pPr>
        <w:tabs>
          <w:tab w:val="left" w:pos="540"/>
          <w:tab w:val="left" w:pos="720"/>
        </w:tabs>
        <w:jc w:val="both"/>
        <w:rPr>
          <w:sz w:val="28"/>
          <w:szCs w:val="28"/>
        </w:rPr>
      </w:pPr>
      <w:r>
        <w:rPr>
          <w:sz w:val="28"/>
          <w:szCs w:val="28"/>
        </w:rPr>
        <w:tab/>
      </w:r>
      <w:r w:rsidR="0062420A">
        <w:rPr>
          <w:sz w:val="28"/>
          <w:szCs w:val="28"/>
        </w:rPr>
        <w:t xml:space="preserve">В </w:t>
      </w:r>
      <w:r w:rsidR="0062420A">
        <w:rPr>
          <w:i/>
          <w:sz w:val="28"/>
          <w:szCs w:val="28"/>
        </w:rPr>
        <w:t>звукоподражательных</w:t>
      </w:r>
      <w:r w:rsidR="0062420A">
        <w:rPr>
          <w:sz w:val="28"/>
          <w:szCs w:val="28"/>
        </w:rPr>
        <w:t xml:space="preserve"> играх развиваются фонематический слух, интонационная сторона речи, отрабатывается четкость произношения. </w:t>
      </w:r>
      <w:r w:rsidR="0062420A">
        <w:rPr>
          <w:sz w:val="28"/>
          <w:szCs w:val="28"/>
        </w:rPr>
        <w:br/>
      </w:r>
      <w:r w:rsidR="0062420A">
        <w:rPr>
          <w:sz w:val="28"/>
          <w:szCs w:val="28"/>
        </w:rPr>
        <w:lastRenderedPageBreak/>
        <w:t xml:space="preserve">Этому же способствуют и речевые игры, побуждающие малышей к </w:t>
      </w:r>
      <w:r w:rsidR="0062420A">
        <w:rPr>
          <w:sz w:val="28"/>
          <w:szCs w:val="28"/>
        </w:rPr>
        <w:br/>
        <w:t xml:space="preserve">словотворчеству, </w:t>
      </w:r>
      <w:proofErr w:type="spellStart"/>
      <w:r w:rsidR="0062420A">
        <w:rPr>
          <w:sz w:val="28"/>
          <w:szCs w:val="28"/>
        </w:rPr>
        <w:t>рифмованию</w:t>
      </w:r>
      <w:proofErr w:type="spellEnd"/>
      <w:r w:rsidR="0062420A">
        <w:rPr>
          <w:sz w:val="28"/>
          <w:szCs w:val="28"/>
        </w:rPr>
        <w:t>.</w:t>
      </w:r>
    </w:p>
    <w:p w:rsidR="0062420A" w:rsidRDefault="0062420A" w:rsidP="0062420A">
      <w:pPr>
        <w:tabs>
          <w:tab w:val="left" w:pos="540"/>
          <w:tab w:val="left" w:pos="720"/>
        </w:tabs>
        <w:jc w:val="both"/>
        <w:rPr>
          <w:sz w:val="28"/>
          <w:szCs w:val="28"/>
        </w:rPr>
      </w:pPr>
      <w:r>
        <w:rPr>
          <w:sz w:val="28"/>
          <w:szCs w:val="28"/>
        </w:rPr>
        <w:t xml:space="preserve">       </w:t>
      </w:r>
      <w:r>
        <w:rPr>
          <w:i/>
          <w:sz w:val="28"/>
          <w:szCs w:val="28"/>
        </w:rPr>
        <w:t>Игры с сюжетными игрушками, игры-инсценировки</w:t>
      </w:r>
      <w:r>
        <w:rPr>
          <w:sz w:val="28"/>
          <w:szCs w:val="28"/>
        </w:rPr>
        <w:t xml:space="preserve"> способствуют развертыванию диалогов, обогащению словарного запаса, интонационного и грамматического строя речи. В ходе этих игр создаются условия для развития планирующей и регулятивной функций речи. </w:t>
      </w:r>
    </w:p>
    <w:p w:rsidR="0062420A" w:rsidRDefault="00B45921" w:rsidP="00985B5E">
      <w:pPr>
        <w:tabs>
          <w:tab w:val="left" w:pos="540"/>
          <w:tab w:val="left" w:pos="720"/>
        </w:tabs>
        <w:ind w:hanging="142"/>
        <w:jc w:val="both"/>
        <w:rPr>
          <w:sz w:val="28"/>
          <w:szCs w:val="28"/>
        </w:rPr>
      </w:pPr>
      <w:r>
        <w:rPr>
          <w:sz w:val="28"/>
          <w:szCs w:val="28"/>
        </w:rPr>
        <w:tab/>
      </w:r>
      <w:r w:rsidR="0062420A">
        <w:rPr>
          <w:sz w:val="28"/>
          <w:szCs w:val="28"/>
        </w:rPr>
        <w:t xml:space="preserve">Чрезвычайно полезным для развития речи является совместное со </w:t>
      </w:r>
      <w:r w:rsidR="0062420A">
        <w:rPr>
          <w:sz w:val="28"/>
          <w:szCs w:val="28"/>
        </w:rPr>
        <w:br/>
        <w:t>взрослым чтение книг, рассматривание красочных иллюстраций</w:t>
      </w:r>
      <w:proofErr w:type="gramStart"/>
      <w:r w:rsidR="0062420A">
        <w:rPr>
          <w:sz w:val="28"/>
          <w:szCs w:val="28"/>
        </w:rPr>
        <w:t>.</w:t>
      </w:r>
      <w:proofErr w:type="gramEnd"/>
      <w:r w:rsidR="0062420A">
        <w:rPr>
          <w:sz w:val="28"/>
          <w:szCs w:val="28"/>
        </w:rPr>
        <w:t xml:space="preserve"> </w:t>
      </w:r>
      <w:proofErr w:type="gramStart"/>
      <w:r w:rsidR="00985B5E">
        <w:rPr>
          <w:sz w:val="28"/>
          <w:szCs w:val="28"/>
        </w:rPr>
        <w:t>Р</w:t>
      </w:r>
      <w:r w:rsidR="0062420A">
        <w:rPr>
          <w:sz w:val="28"/>
          <w:szCs w:val="28"/>
        </w:rPr>
        <w:t>еко</w:t>
      </w:r>
      <w:r w:rsidR="00985B5E">
        <w:rPr>
          <w:sz w:val="28"/>
          <w:szCs w:val="28"/>
        </w:rPr>
        <w:t xml:space="preserve">мендуем читать детям «Телефон»  </w:t>
      </w:r>
      <w:r w:rsidR="0062420A">
        <w:rPr>
          <w:sz w:val="28"/>
          <w:szCs w:val="28"/>
        </w:rPr>
        <w:t xml:space="preserve">К. Чуковского, «Глупый мышонок», </w:t>
      </w:r>
      <w:r w:rsidR="00985B5E">
        <w:rPr>
          <w:sz w:val="28"/>
          <w:szCs w:val="28"/>
        </w:rPr>
        <w:t xml:space="preserve">«Ребята и зверята» С. Маршака, </w:t>
      </w:r>
      <w:r w:rsidR="0062420A">
        <w:rPr>
          <w:sz w:val="28"/>
          <w:szCs w:val="28"/>
        </w:rPr>
        <w:t xml:space="preserve">короткие  стихи  А.  </w:t>
      </w:r>
      <w:proofErr w:type="spellStart"/>
      <w:r w:rsidR="0062420A">
        <w:rPr>
          <w:sz w:val="28"/>
          <w:szCs w:val="28"/>
        </w:rPr>
        <w:t>Барто</w:t>
      </w:r>
      <w:proofErr w:type="spellEnd"/>
      <w:r w:rsidR="0062420A">
        <w:rPr>
          <w:sz w:val="28"/>
          <w:szCs w:val="28"/>
        </w:rPr>
        <w:t xml:space="preserve">,  С.  Михалкова,  Б.  </w:t>
      </w:r>
      <w:proofErr w:type="spellStart"/>
      <w:r w:rsidR="0062420A">
        <w:rPr>
          <w:sz w:val="28"/>
          <w:szCs w:val="28"/>
        </w:rPr>
        <w:t>Заходера</w:t>
      </w:r>
      <w:proofErr w:type="spellEnd"/>
      <w:r w:rsidR="0062420A">
        <w:rPr>
          <w:sz w:val="28"/>
          <w:szCs w:val="28"/>
        </w:rPr>
        <w:t xml:space="preserve">,   З.  Александровой, Ю. </w:t>
      </w:r>
      <w:proofErr w:type="spellStart"/>
      <w:r w:rsidR="0062420A">
        <w:rPr>
          <w:sz w:val="28"/>
          <w:szCs w:val="28"/>
        </w:rPr>
        <w:t>Тувима</w:t>
      </w:r>
      <w:proofErr w:type="spellEnd"/>
      <w:r w:rsidR="0062420A">
        <w:rPr>
          <w:sz w:val="28"/>
          <w:szCs w:val="28"/>
        </w:rPr>
        <w:t xml:space="preserve">, И. </w:t>
      </w:r>
      <w:proofErr w:type="spellStart"/>
      <w:r w:rsidR="0062420A">
        <w:rPr>
          <w:sz w:val="28"/>
          <w:szCs w:val="28"/>
        </w:rPr>
        <w:t>Токмаковой</w:t>
      </w:r>
      <w:proofErr w:type="spellEnd"/>
      <w:r w:rsidR="0062420A">
        <w:rPr>
          <w:sz w:val="28"/>
          <w:szCs w:val="28"/>
        </w:rPr>
        <w:t xml:space="preserve">, Э. </w:t>
      </w:r>
      <w:proofErr w:type="spellStart"/>
      <w:r w:rsidR="0062420A">
        <w:rPr>
          <w:sz w:val="28"/>
          <w:szCs w:val="28"/>
        </w:rPr>
        <w:t>Мошковской</w:t>
      </w:r>
      <w:proofErr w:type="spellEnd"/>
      <w:r w:rsidR="0062420A">
        <w:rPr>
          <w:sz w:val="28"/>
          <w:szCs w:val="28"/>
        </w:rPr>
        <w:t>, В. Лунина и др.</w:t>
      </w:r>
      <w:r w:rsidR="00985B5E">
        <w:rPr>
          <w:sz w:val="28"/>
          <w:szCs w:val="28"/>
        </w:rPr>
        <w:t xml:space="preserve"> </w:t>
      </w:r>
      <w:r w:rsidR="0062420A">
        <w:rPr>
          <w:sz w:val="28"/>
          <w:szCs w:val="28"/>
        </w:rPr>
        <w:t xml:space="preserve">Во время чтения </w:t>
      </w:r>
      <w:r>
        <w:rPr>
          <w:sz w:val="28"/>
          <w:szCs w:val="28"/>
        </w:rPr>
        <w:t xml:space="preserve">взрослый </w:t>
      </w:r>
      <w:r w:rsidR="0062420A">
        <w:rPr>
          <w:sz w:val="28"/>
          <w:szCs w:val="28"/>
        </w:rPr>
        <w:t>должен показать детям иллюстрации, задать вопросы, в случае затруднения сам называть предметы, персонажей, их действия, стимулируя малышей к повторению речевых образцов.</w:t>
      </w:r>
      <w:proofErr w:type="gramEnd"/>
      <w:r w:rsidR="0062420A">
        <w:rPr>
          <w:sz w:val="28"/>
          <w:szCs w:val="28"/>
        </w:rPr>
        <w:t xml:space="preserve"> Рассматривание картинок можно организовать иначе: </w:t>
      </w:r>
      <w:proofErr w:type="spellStart"/>
      <w:r w:rsidR="0062420A">
        <w:rPr>
          <w:sz w:val="28"/>
          <w:szCs w:val="28"/>
        </w:rPr>
        <w:t>взросый</w:t>
      </w:r>
      <w:proofErr w:type="spellEnd"/>
      <w:r w:rsidR="0062420A">
        <w:rPr>
          <w:sz w:val="28"/>
          <w:szCs w:val="28"/>
        </w:rPr>
        <w:t xml:space="preserve"> называет предметы и персонажей и просит ребенка показать их. </w:t>
      </w:r>
    </w:p>
    <w:p w:rsidR="0062420A" w:rsidRDefault="0062420A" w:rsidP="00B45921">
      <w:pPr>
        <w:tabs>
          <w:tab w:val="left" w:pos="540"/>
        </w:tabs>
        <w:jc w:val="both"/>
        <w:rPr>
          <w:sz w:val="28"/>
          <w:szCs w:val="28"/>
        </w:rPr>
      </w:pPr>
      <w:r>
        <w:rPr>
          <w:sz w:val="28"/>
          <w:szCs w:val="28"/>
        </w:rPr>
        <w:t xml:space="preserve">       Очень полезно для речевого развития детей отгадывание и совместное придумывание загадок. В подобных играх дети учатся узнавать </w:t>
      </w:r>
      <w:r>
        <w:rPr>
          <w:sz w:val="28"/>
          <w:szCs w:val="28"/>
        </w:rPr>
        <w:br/>
        <w:t xml:space="preserve">предметы по словесному описанию, опираясь на зрительное восприятие. Например, можно разложить на столике несколько игрушек (или </w:t>
      </w:r>
      <w:r>
        <w:rPr>
          <w:sz w:val="28"/>
          <w:szCs w:val="28"/>
        </w:rPr>
        <w:br/>
        <w:t xml:space="preserve">предметных картинок) и предложить ребенку найти одну из них по </w:t>
      </w:r>
      <w:r>
        <w:rPr>
          <w:sz w:val="28"/>
          <w:szCs w:val="28"/>
        </w:rPr>
        <w:br/>
        <w:t xml:space="preserve">ее словесному описанию. </w:t>
      </w:r>
      <w:proofErr w:type="gramStart"/>
      <w:r>
        <w:rPr>
          <w:sz w:val="28"/>
          <w:szCs w:val="28"/>
        </w:rPr>
        <w:t>Более старшие</w:t>
      </w:r>
      <w:proofErr w:type="gramEnd"/>
      <w:r>
        <w:rPr>
          <w:sz w:val="28"/>
          <w:szCs w:val="28"/>
        </w:rPr>
        <w:t xml:space="preserve"> дети могут отгадывать простые загадки и без опоры на зрительное восприятие.</w:t>
      </w:r>
    </w:p>
    <w:p w:rsidR="00985B5E" w:rsidRDefault="00985B5E" w:rsidP="0062420A">
      <w:pPr>
        <w:ind w:firstLine="540"/>
        <w:jc w:val="both"/>
        <w:rPr>
          <w:sz w:val="28"/>
          <w:szCs w:val="28"/>
        </w:rPr>
      </w:pPr>
    </w:p>
    <w:p w:rsidR="0062420A" w:rsidRDefault="0062420A" w:rsidP="0062420A">
      <w:pPr>
        <w:ind w:firstLine="540"/>
        <w:jc w:val="both"/>
        <w:rPr>
          <w:sz w:val="28"/>
          <w:szCs w:val="28"/>
        </w:rPr>
      </w:pPr>
      <w:r>
        <w:rPr>
          <w:sz w:val="28"/>
          <w:szCs w:val="28"/>
        </w:rPr>
        <w:t xml:space="preserve">Таким образом, </w:t>
      </w:r>
      <w:r w:rsidR="00B45921">
        <w:rPr>
          <w:sz w:val="28"/>
          <w:szCs w:val="28"/>
        </w:rPr>
        <w:t>общаясь и играя с ребенком</w:t>
      </w:r>
      <w:r>
        <w:rPr>
          <w:sz w:val="28"/>
          <w:szCs w:val="28"/>
        </w:rPr>
        <w:t>, взрослый поможет малышу постепенно овладевать речью, развивать ее, приобщаясь к родному языку. Это особенно важно на данном этапе, так как овладение речью — одно из главных достижений в развитии ребенка раннего возраста. С развитием речи теснейшим образом связано формирование сложных форм поведения ребенка. Речь помогает ребенку регулировать свое поведение, оценивать его. Именно речь позволяет малышу осознанно формулировать цели своих действий, отбирать для их осуществления необходимые средства, создавать воображаемый игровой план.</w:t>
      </w:r>
    </w:p>
    <w:p w:rsidR="0062420A" w:rsidRDefault="0062420A" w:rsidP="0062420A">
      <w:pPr>
        <w:ind w:firstLine="540"/>
        <w:jc w:val="both"/>
        <w:rPr>
          <w:sz w:val="28"/>
          <w:szCs w:val="28"/>
        </w:rPr>
      </w:pPr>
    </w:p>
    <w:p w:rsidR="0062420A" w:rsidRPr="0062420A" w:rsidRDefault="0062420A" w:rsidP="0062420A">
      <w:pPr>
        <w:rPr>
          <w:sz w:val="28"/>
          <w:szCs w:val="28"/>
        </w:rPr>
      </w:pPr>
    </w:p>
    <w:p w:rsidR="0062420A" w:rsidRDefault="0062420A" w:rsidP="0062420A">
      <w:pPr>
        <w:rPr>
          <w:sz w:val="28"/>
          <w:szCs w:val="28"/>
        </w:rPr>
      </w:pPr>
    </w:p>
    <w:p w:rsidR="0062420A" w:rsidRDefault="0062420A" w:rsidP="0062420A">
      <w:pPr>
        <w:rPr>
          <w:sz w:val="28"/>
          <w:szCs w:val="28"/>
        </w:rPr>
      </w:pPr>
    </w:p>
    <w:p w:rsidR="00F4204D" w:rsidRDefault="00F4204D"/>
    <w:sectPr w:rsidR="00F4204D" w:rsidSect="00985B5E">
      <w:pgSz w:w="11906" w:h="16838"/>
      <w:pgMar w:top="1134" w:right="991" w:bottom="1134" w:left="1134"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2420A"/>
    <w:rsid w:val="0062420A"/>
    <w:rsid w:val="00985B5E"/>
    <w:rsid w:val="00B45921"/>
    <w:rsid w:val="00F42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5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2010-10-25T16:42:00Z</dcterms:created>
  <dcterms:modified xsi:type="dcterms:W3CDTF">2010-10-25T17:11:00Z</dcterms:modified>
</cp:coreProperties>
</file>