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F7" w:rsidRDefault="009F6BF7" w:rsidP="009F6BF7">
      <w:pPr>
        <w:spacing w:line="360" w:lineRule="auto"/>
        <w:jc w:val="center"/>
        <w:rPr>
          <w:sz w:val="52"/>
          <w:szCs w:val="52"/>
        </w:rPr>
      </w:pPr>
    </w:p>
    <w:p w:rsidR="009F6BF7" w:rsidRDefault="009F6BF7" w:rsidP="009F6BF7">
      <w:pPr>
        <w:spacing w:line="360" w:lineRule="auto"/>
        <w:jc w:val="center"/>
        <w:rPr>
          <w:sz w:val="52"/>
          <w:szCs w:val="52"/>
        </w:rPr>
      </w:pPr>
    </w:p>
    <w:p w:rsidR="009F6BF7" w:rsidRDefault="009F6BF7" w:rsidP="009F6BF7">
      <w:pPr>
        <w:spacing w:line="360" w:lineRule="auto"/>
        <w:jc w:val="center"/>
        <w:rPr>
          <w:sz w:val="52"/>
          <w:szCs w:val="52"/>
        </w:rPr>
      </w:pPr>
    </w:p>
    <w:p w:rsidR="009F6BF7" w:rsidRDefault="009F6BF7" w:rsidP="009F6BF7">
      <w:pPr>
        <w:spacing w:line="360" w:lineRule="auto"/>
        <w:jc w:val="center"/>
        <w:rPr>
          <w:sz w:val="52"/>
          <w:szCs w:val="52"/>
        </w:rPr>
      </w:pPr>
    </w:p>
    <w:p w:rsidR="009F6BF7" w:rsidRDefault="009F6BF7" w:rsidP="009F6BF7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Консультация для родителей </w:t>
      </w:r>
    </w:p>
    <w:p w:rsidR="009F6BF7" w:rsidRDefault="009F6BF7" w:rsidP="009F6BF7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на тему:</w:t>
      </w:r>
    </w:p>
    <w:p w:rsidR="009F6BF7" w:rsidRDefault="009F6BF7" w:rsidP="009F6BF7">
      <w:pPr>
        <w:spacing w:line="360" w:lineRule="auto"/>
        <w:jc w:val="center"/>
        <w:rPr>
          <w:sz w:val="56"/>
          <w:szCs w:val="56"/>
        </w:rPr>
      </w:pPr>
      <w:r>
        <w:rPr>
          <w:sz w:val="52"/>
          <w:szCs w:val="52"/>
        </w:rPr>
        <w:t xml:space="preserve"> </w:t>
      </w:r>
      <w:r w:rsidRPr="00C74D94">
        <w:rPr>
          <w:sz w:val="56"/>
          <w:szCs w:val="56"/>
        </w:rPr>
        <w:t>«</w:t>
      </w:r>
      <w:r w:rsidRPr="009F6BF7">
        <w:rPr>
          <w:sz w:val="56"/>
          <w:szCs w:val="56"/>
        </w:rPr>
        <w:t>Автоматизация звука – что это?</w:t>
      </w:r>
      <w:r w:rsidRPr="00C74D94">
        <w:rPr>
          <w:sz w:val="56"/>
          <w:szCs w:val="56"/>
        </w:rPr>
        <w:t>».</w:t>
      </w:r>
    </w:p>
    <w:p w:rsidR="009F6BF7" w:rsidRDefault="009F6BF7" w:rsidP="009F6BF7">
      <w:pPr>
        <w:jc w:val="center"/>
        <w:rPr>
          <w:sz w:val="56"/>
          <w:szCs w:val="56"/>
        </w:rPr>
      </w:pPr>
    </w:p>
    <w:p w:rsidR="009F6BF7" w:rsidRDefault="009F6BF7" w:rsidP="009F6BF7">
      <w:pPr>
        <w:jc w:val="center"/>
        <w:rPr>
          <w:sz w:val="56"/>
          <w:szCs w:val="56"/>
        </w:rPr>
      </w:pPr>
    </w:p>
    <w:p w:rsidR="009F6BF7" w:rsidRDefault="009F6BF7" w:rsidP="009F6BF7">
      <w:pPr>
        <w:jc w:val="center"/>
        <w:rPr>
          <w:sz w:val="56"/>
          <w:szCs w:val="56"/>
        </w:rPr>
      </w:pPr>
    </w:p>
    <w:p w:rsidR="009F6BF7" w:rsidRDefault="009F6BF7" w:rsidP="009F6BF7">
      <w:pPr>
        <w:jc w:val="center"/>
        <w:rPr>
          <w:sz w:val="56"/>
          <w:szCs w:val="56"/>
        </w:rPr>
      </w:pPr>
    </w:p>
    <w:p w:rsidR="009F6BF7" w:rsidRDefault="009F6BF7" w:rsidP="009F6BF7">
      <w:pPr>
        <w:ind w:left="2832" w:firstLine="708"/>
        <w:jc w:val="center"/>
        <w:rPr>
          <w:sz w:val="32"/>
          <w:szCs w:val="32"/>
        </w:rPr>
      </w:pPr>
    </w:p>
    <w:p w:rsidR="009F6BF7" w:rsidRDefault="009F6BF7" w:rsidP="009F6BF7">
      <w:pPr>
        <w:ind w:left="2832" w:firstLine="708"/>
        <w:jc w:val="center"/>
        <w:rPr>
          <w:sz w:val="32"/>
          <w:szCs w:val="32"/>
        </w:rPr>
      </w:pPr>
    </w:p>
    <w:p w:rsidR="009F6BF7" w:rsidRDefault="009F6BF7" w:rsidP="009F6BF7">
      <w:pPr>
        <w:ind w:left="2832" w:firstLine="708"/>
        <w:jc w:val="center"/>
        <w:rPr>
          <w:sz w:val="32"/>
          <w:szCs w:val="32"/>
        </w:rPr>
      </w:pPr>
    </w:p>
    <w:p w:rsidR="009F6BF7" w:rsidRDefault="009F6BF7" w:rsidP="009F6BF7">
      <w:pPr>
        <w:rPr>
          <w:sz w:val="32"/>
          <w:szCs w:val="32"/>
        </w:rPr>
      </w:pPr>
    </w:p>
    <w:p w:rsidR="009F6BF7" w:rsidRDefault="009F6BF7" w:rsidP="009F6BF7">
      <w:pPr>
        <w:spacing w:line="276" w:lineRule="auto"/>
        <w:ind w:left="2832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Подготовила: </w:t>
      </w:r>
    </w:p>
    <w:p w:rsidR="009F6BF7" w:rsidRDefault="009F6BF7" w:rsidP="009F6BF7">
      <w:pPr>
        <w:spacing w:line="276" w:lineRule="auto"/>
        <w:ind w:left="2832" w:firstLine="708"/>
        <w:jc w:val="center"/>
        <w:rPr>
          <w:sz w:val="32"/>
          <w:szCs w:val="32"/>
        </w:rPr>
      </w:pPr>
      <w:r>
        <w:rPr>
          <w:sz w:val="32"/>
          <w:szCs w:val="32"/>
        </w:rPr>
        <w:t>учитель-логопед</w:t>
      </w:r>
    </w:p>
    <w:p w:rsidR="009F6BF7" w:rsidRDefault="009F6BF7" w:rsidP="009F6BF7">
      <w:pPr>
        <w:spacing w:line="276" w:lineRule="auto"/>
        <w:ind w:left="2832" w:firstLine="708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Паркина</w:t>
      </w:r>
      <w:proofErr w:type="spellEnd"/>
      <w:r>
        <w:rPr>
          <w:sz w:val="32"/>
          <w:szCs w:val="32"/>
        </w:rPr>
        <w:t xml:space="preserve"> </w:t>
      </w:r>
    </w:p>
    <w:p w:rsidR="001B21D6" w:rsidRPr="009F6BF7" w:rsidRDefault="009F6BF7" w:rsidP="009F6BF7">
      <w:pPr>
        <w:spacing w:line="276" w:lineRule="auto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Оксана Геннадиевна.</w:t>
      </w:r>
    </w:p>
    <w:p w:rsidR="009F6BF7" w:rsidRDefault="009F6BF7" w:rsidP="001B21D6">
      <w:pPr>
        <w:pStyle w:val="a3"/>
        <w:spacing w:line="360" w:lineRule="auto"/>
        <w:ind w:firstLine="684"/>
        <w:rPr>
          <w:sz w:val="28"/>
          <w:szCs w:val="28"/>
        </w:rPr>
      </w:pPr>
    </w:p>
    <w:p w:rsidR="009F6BF7" w:rsidRDefault="009F6BF7" w:rsidP="001B21D6">
      <w:pPr>
        <w:pStyle w:val="a3"/>
        <w:spacing w:line="360" w:lineRule="auto"/>
        <w:ind w:firstLine="684"/>
        <w:rPr>
          <w:sz w:val="28"/>
          <w:szCs w:val="28"/>
        </w:rPr>
      </w:pPr>
    </w:p>
    <w:p w:rsidR="008109D9" w:rsidRDefault="008109D9" w:rsidP="001B21D6">
      <w:pPr>
        <w:spacing w:line="360" w:lineRule="auto"/>
        <w:ind w:firstLine="741"/>
        <w:jc w:val="both"/>
        <w:rPr>
          <w:sz w:val="28"/>
          <w:szCs w:val="28"/>
        </w:rPr>
      </w:pPr>
    </w:p>
    <w:p w:rsidR="001B21D6" w:rsidRPr="009D60EE" w:rsidRDefault="001B21D6" w:rsidP="008109D9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</w:p>
    <w:p w:rsidR="001B21D6" w:rsidRPr="009D60EE" w:rsidRDefault="001B21D6" w:rsidP="001B21D6">
      <w:pPr>
        <w:spacing w:line="360" w:lineRule="auto"/>
        <w:ind w:firstLine="720"/>
        <w:jc w:val="both"/>
        <w:rPr>
          <w:sz w:val="28"/>
          <w:szCs w:val="28"/>
        </w:rPr>
      </w:pPr>
      <w:r w:rsidRPr="009D60EE">
        <w:rPr>
          <w:sz w:val="28"/>
          <w:szCs w:val="28"/>
        </w:rPr>
        <w:lastRenderedPageBreak/>
        <w:t xml:space="preserve">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9D60EE">
        <w:rPr>
          <w:sz w:val="28"/>
          <w:szCs w:val="28"/>
        </w:rPr>
        <w:t>речедвигательных</w:t>
      </w:r>
      <w:proofErr w:type="spellEnd"/>
      <w:r w:rsidRPr="009D60EE">
        <w:rPr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 </w:t>
      </w:r>
    </w:p>
    <w:p w:rsidR="001B21D6" w:rsidRPr="009D60EE" w:rsidRDefault="001B21D6" w:rsidP="001B21D6">
      <w:pPr>
        <w:spacing w:line="360" w:lineRule="auto"/>
        <w:ind w:firstLine="567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Автоматизировать звук — это значит ввести его в слоги, слова, предложения, связную речь. У детей с дефектами звукопроизношения закреплены стереотипы неправильного произношения слов, предложений и т.д. Автоматизация звука требует активного использования процесса внутреннего торможения, способности к дифференциации правильного и неправильного артикуляционного уклада. Она осуществляется по принципу от легкого </w:t>
      </w:r>
      <w:proofErr w:type="gramStart"/>
      <w:r w:rsidRPr="009D60EE">
        <w:rPr>
          <w:sz w:val="28"/>
          <w:szCs w:val="28"/>
        </w:rPr>
        <w:t>к</w:t>
      </w:r>
      <w:proofErr w:type="gramEnd"/>
      <w:r w:rsidRPr="009D60EE">
        <w:rPr>
          <w:sz w:val="28"/>
          <w:szCs w:val="28"/>
        </w:rPr>
        <w:t xml:space="preserve"> т</w:t>
      </w:r>
      <w:r>
        <w:rPr>
          <w:sz w:val="28"/>
          <w:szCs w:val="28"/>
        </w:rPr>
        <w:t>рудному, от простого к сложному.</w:t>
      </w:r>
    </w:p>
    <w:p w:rsidR="001B21D6" w:rsidRPr="009D60EE" w:rsidRDefault="001B21D6" w:rsidP="001B21D6">
      <w:pPr>
        <w:spacing w:line="360" w:lineRule="auto"/>
        <w:ind w:firstLine="567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    К автомат</w:t>
      </w:r>
      <w:r w:rsidR="00931A41">
        <w:rPr>
          <w:sz w:val="28"/>
          <w:szCs w:val="28"/>
        </w:rPr>
        <w:t>изации поставленного звука переходят</w:t>
      </w:r>
      <w:r w:rsidRPr="009D60EE">
        <w:rPr>
          <w:sz w:val="28"/>
          <w:szCs w:val="28"/>
        </w:rPr>
        <w:t xml:space="preserve">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</w:t>
      </w:r>
      <w:r>
        <w:rPr>
          <w:sz w:val="28"/>
          <w:szCs w:val="28"/>
        </w:rPr>
        <w:t>е даст улучшения в произношении</w:t>
      </w:r>
      <w:r w:rsidR="00931A41">
        <w:rPr>
          <w:sz w:val="28"/>
          <w:szCs w:val="28"/>
        </w:rPr>
        <w:t xml:space="preserve"> и уж тем более требовать его произношения в самостоятельной речи</w:t>
      </w:r>
      <w:proofErr w:type="gramStart"/>
      <w:r w:rsidR="00931A41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1B21D6" w:rsidRPr="009D60EE" w:rsidRDefault="001B21D6" w:rsidP="001B21D6">
      <w:pPr>
        <w:spacing w:line="360" w:lineRule="auto"/>
        <w:ind w:firstLine="741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Процесс автоматизации звука заключается в тренировочных упражнениях на специально подобранном речевом материале. Для этого используются приёмы отражённого повторения (за логопедом) и самостоятельного называния слов и фраз  по картинке. </w:t>
      </w:r>
    </w:p>
    <w:p w:rsidR="001B21D6" w:rsidRPr="009D60EE" w:rsidRDefault="001B21D6" w:rsidP="001B21D6">
      <w:pPr>
        <w:pStyle w:val="a3"/>
        <w:spacing w:line="360" w:lineRule="auto"/>
        <w:ind w:firstLine="741"/>
        <w:rPr>
          <w:sz w:val="28"/>
          <w:szCs w:val="28"/>
        </w:rPr>
      </w:pPr>
      <w:r w:rsidRPr="009D60EE">
        <w:rPr>
          <w:sz w:val="28"/>
          <w:szCs w:val="28"/>
        </w:rPr>
        <w:t xml:space="preserve">В работу по автоматизации обычно вовлекается один звук. В </w:t>
      </w:r>
      <w:r w:rsidR="005261D7">
        <w:rPr>
          <w:sz w:val="28"/>
          <w:szCs w:val="28"/>
        </w:rPr>
        <w:t xml:space="preserve">некоторых случаях </w:t>
      </w:r>
      <w:r w:rsidRPr="009D60EE">
        <w:rPr>
          <w:sz w:val="28"/>
          <w:szCs w:val="28"/>
        </w:rPr>
        <w:t xml:space="preserve"> могут вовлекаться и два звука, если они</w:t>
      </w:r>
      <w:r w:rsidR="005261D7">
        <w:rPr>
          <w:sz w:val="28"/>
          <w:szCs w:val="28"/>
        </w:rPr>
        <w:t xml:space="preserve"> артикуляционно контрастны</w:t>
      </w:r>
      <w:r w:rsidRPr="009D60EE">
        <w:rPr>
          <w:bCs/>
          <w:sz w:val="28"/>
          <w:szCs w:val="28"/>
        </w:rPr>
        <w:t>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41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На этапе автоматизации, в отличие от подготовительного этапа и этапа постановки звука, работа с любыми звуками проводится однотипно, независимо от причины нарушения звукопроизношения и самого характера </w:t>
      </w:r>
      <w:r w:rsidRPr="009D60EE">
        <w:rPr>
          <w:sz w:val="28"/>
          <w:szCs w:val="28"/>
        </w:rPr>
        <w:lastRenderedPageBreak/>
        <w:t>дефекта. Эта одинаковость подхода объясняется тем, что у ребёнка уже имеется нормальный звук, какими бы р</w:t>
      </w:r>
      <w:r>
        <w:rPr>
          <w:sz w:val="28"/>
          <w:szCs w:val="28"/>
        </w:rPr>
        <w:t>азными путями он ни был получен.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41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Автоматизация поставленного звука должна проводиться в строгой последовательности: 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автоматизация звука в слогах (прямых, обратных, со стечением согласных);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автоматизация звука в словах (в начале слова, середине, конце);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автоматизация звука в словосочетаниях;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автоматизация звука в предложениях;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автоматизация звука в </w:t>
      </w:r>
      <w:proofErr w:type="spellStart"/>
      <w:r w:rsidRPr="009D60EE">
        <w:rPr>
          <w:sz w:val="28"/>
          <w:szCs w:val="28"/>
        </w:rPr>
        <w:t>чистоговорках</w:t>
      </w:r>
      <w:proofErr w:type="spellEnd"/>
      <w:r w:rsidRPr="009D60EE">
        <w:rPr>
          <w:sz w:val="28"/>
          <w:szCs w:val="28"/>
        </w:rPr>
        <w:t>, скороговорках и стихах;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автоматизация звука в коротких, а затем длинных рассказах;</w:t>
      </w:r>
    </w:p>
    <w:p w:rsidR="001B21D6" w:rsidRPr="009D60EE" w:rsidRDefault="001B21D6" w:rsidP="001B21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автоматизация звука в разговорной речи.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t xml:space="preserve">Прежде </w:t>
      </w:r>
      <w:proofErr w:type="gramStart"/>
      <w:r w:rsidRPr="009D60EE">
        <w:rPr>
          <w:sz w:val="28"/>
        </w:rPr>
        <w:t>всего</w:t>
      </w:r>
      <w:proofErr w:type="gramEnd"/>
      <w:r w:rsidRPr="009D60EE">
        <w:rPr>
          <w:sz w:val="28"/>
        </w:rPr>
        <w:t xml:space="preserve"> проводится включение звука в слоги. Слог —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На этом этапе предлагаются упражнения на произношение слогов с переносом ударения, с разным ритмическим рисунком, в разном темпе. Школьникам можно давать задания по чтению слогов.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t>Автоматизация в словах сначала осуществляется с опорой на слоги (</w:t>
      </w:r>
      <w:proofErr w:type="spellStart"/>
      <w:r w:rsidRPr="009D60EE">
        <w:rPr>
          <w:sz w:val="28"/>
        </w:rPr>
        <w:t>са</w:t>
      </w:r>
      <w:proofErr w:type="spellEnd"/>
      <w:r w:rsidRPr="009D60EE">
        <w:rPr>
          <w:sz w:val="28"/>
        </w:rPr>
        <w:t xml:space="preserve"> — сад). На начальных этапах проводится закрепление произношения слов, в которых данный звук находится в начале слова, затем слов, в которых звук —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</w:t>
      </w:r>
      <w:r>
        <w:rPr>
          <w:sz w:val="28"/>
        </w:rPr>
        <w:t>думывание слов с данным звуком)</w:t>
      </w:r>
      <w:r>
        <w:rPr>
          <w:sz w:val="28"/>
          <w:szCs w:val="28"/>
        </w:rPr>
        <w:t>.</w:t>
      </w:r>
    </w:p>
    <w:p w:rsidR="001B21D6" w:rsidRPr="009D60EE" w:rsidRDefault="005261D7" w:rsidP="001B21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proofErr w:type="spellStart"/>
      <w:r>
        <w:rPr>
          <w:sz w:val="28"/>
          <w:szCs w:val="28"/>
        </w:rPr>
        <w:t>работаможет</w:t>
      </w:r>
      <w:proofErr w:type="spellEnd"/>
      <w:r w:rsidR="001B21D6" w:rsidRPr="009D60EE">
        <w:rPr>
          <w:sz w:val="28"/>
          <w:szCs w:val="28"/>
        </w:rPr>
        <w:t xml:space="preserve"> быть не только над звукопроизношением, но и на лексическом уровне. То есть работой над значением слова, над его слоговой </w:t>
      </w:r>
      <w:r w:rsidR="001B21D6" w:rsidRPr="009D60EE">
        <w:rPr>
          <w:sz w:val="28"/>
          <w:szCs w:val="28"/>
        </w:rPr>
        <w:lastRenderedPageBreak/>
        <w:t>структурой, над словесным ударением. Работа по автоматизации поставленного звука в словах сочетается с развитием познавательных процессов: восприятия, внимания, памяти, мышления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1B21D6" w:rsidRPr="009D60EE" w:rsidRDefault="00923EAC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этапе автоматизации </w:t>
      </w:r>
      <w:proofErr w:type="spellStart"/>
      <w:r>
        <w:rPr>
          <w:sz w:val="28"/>
        </w:rPr>
        <w:t>вводиятся</w:t>
      </w:r>
      <w:proofErr w:type="spellEnd"/>
      <w:r w:rsidR="001B21D6" w:rsidRPr="009D60EE">
        <w:rPr>
          <w:sz w:val="28"/>
        </w:rPr>
        <w:t xml:space="preserve"> творческие упражнения, игры, от произн</w:t>
      </w:r>
      <w:r>
        <w:rPr>
          <w:sz w:val="28"/>
        </w:rPr>
        <w:t>есения отдельных слов переходят</w:t>
      </w:r>
      <w:r w:rsidR="001B21D6" w:rsidRPr="009D60EE">
        <w:rPr>
          <w:sz w:val="28"/>
        </w:rPr>
        <w:t xml:space="preserve"> к построению словосочетаний с ними и коротких высказываний. 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t xml:space="preserve">Звук автоматизируется в словосочетаниях, </w:t>
      </w:r>
      <w:proofErr w:type="spellStart"/>
      <w:r w:rsidRPr="009D60EE">
        <w:rPr>
          <w:sz w:val="28"/>
        </w:rPr>
        <w:t>чистоговорках</w:t>
      </w:r>
      <w:proofErr w:type="spellEnd"/>
      <w:r w:rsidRPr="009D60EE">
        <w:rPr>
          <w:sz w:val="28"/>
        </w:rPr>
        <w:t>, в предложениях, связных текстах, разговорной речи. Вначале предлагаются предложения с умеренным включением звука, в дальнейшем автоматизация проводится на речевом материа</w:t>
      </w:r>
      <w:r>
        <w:rPr>
          <w:sz w:val="28"/>
        </w:rPr>
        <w:t>ле, насыщенном данным звуком</w:t>
      </w:r>
      <w:r>
        <w:rPr>
          <w:sz w:val="28"/>
          <w:szCs w:val="28"/>
        </w:rPr>
        <w:t>.</w:t>
      </w:r>
    </w:p>
    <w:p w:rsidR="001B21D6" w:rsidRPr="009D60EE" w:rsidRDefault="001B21D6" w:rsidP="001B21D6">
      <w:pPr>
        <w:spacing w:line="360" w:lineRule="auto"/>
        <w:ind w:firstLine="589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Эта работа не должна сводит</w:t>
      </w:r>
      <w:r>
        <w:rPr>
          <w:sz w:val="28"/>
          <w:szCs w:val="28"/>
        </w:rPr>
        <w:t>ь</w:t>
      </w:r>
      <w:r w:rsidRPr="009D60EE">
        <w:rPr>
          <w:sz w:val="28"/>
          <w:szCs w:val="28"/>
        </w:rPr>
        <w:t>ся к механическому проговариванию ребёнком готовых фраз. Им</w:t>
      </w:r>
      <w:r w:rsidR="00923EAC">
        <w:rPr>
          <w:sz w:val="28"/>
          <w:szCs w:val="28"/>
        </w:rPr>
        <w:t>енно на этом этап вводятся</w:t>
      </w:r>
      <w:r w:rsidRPr="009D60EE">
        <w:rPr>
          <w:sz w:val="28"/>
          <w:szCs w:val="28"/>
        </w:rPr>
        <w:t xml:space="preserve"> творческие виды заданий (составление  предложений с заданным словом или словами, по картинке, по схеме, по показанному действию; изменение, исправление предложений; рифмовка слов; придумывание и заучивание </w:t>
      </w:r>
      <w:proofErr w:type="spellStart"/>
      <w:r w:rsidRPr="009D60EE">
        <w:rPr>
          <w:sz w:val="28"/>
          <w:szCs w:val="28"/>
        </w:rPr>
        <w:t>чистоговорок</w:t>
      </w:r>
      <w:proofErr w:type="spellEnd"/>
      <w:r w:rsidRPr="009D60EE">
        <w:rPr>
          <w:sz w:val="28"/>
          <w:szCs w:val="28"/>
        </w:rPr>
        <w:t xml:space="preserve">; чтение предложений).В период работы по автоматизации звуков в предложениях и связной речи большое внимание уделяется развитию воображения. Произнесение </w:t>
      </w:r>
      <w:proofErr w:type="spellStart"/>
      <w:r w:rsidRPr="009D60EE">
        <w:rPr>
          <w:sz w:val="28"/>
          <w:szCs w:val="28"/>
        </w:rPr>
        <w:t>чистоговорок</w:t>
      </w:r>
      <w:proofErr w:type="spellEnd"/>
      <w:r w:rsidRPr="009D60EE">
        <w:rPr>
          <w:sz w:val="28"/>
          <w:szCs w:val="28"/>
        </w:rPr>
        <w:t>, самостоятельное их придумывание способствует развитию творческой активности.</w:t>
      </w:r>
    </w:p>
    <w:p w:rsidR="001B21D6" w:rsidRPr="009D60EE" w:rsidRDefault="001B21D6" w:rsidP="001B21D6">
      <w:pPr>
        <w:spacing w:line="360" w:lineRule="auto"/>
        <w:ind w:firstLine="589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Попутно логопед объясняет ребёнку, что предложение это законченная мысль о чём-то. Оно должно быть красивым и понятным. Предложение может быт</w:t>
      </w:r>
      <w:r>
        <w:rPr>
          <w:sz w:val="28"/>
          <w:szCs w:val="28"/>
        </w:rPr>
        <w:t>ь коротким и длинным.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lastRenderedPageBreak/>
        <w:t xml:space="preserve">   В процессе автоматизации звуков проводится работа над просодической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 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t xml:space="preserve">  Наряду с развитием фонетико-фонематической стороны речи, на этапе автоматизации звуков происходит обогащение словаря, его систематизация, формирование </w:t>
      </w:r>
      <w:r>
        <w:rPr>
          <w:sz w:val="28"/>
        </w:rPr>
        <w:t>грамматического строя речи</w:t>
      </w:r>
      <w:r>
        <w:rPr>
          <w:sz w:val="28"/>
          <w:szCs w:val="28"/>
        </w:rPr>
        <w:t>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D60EE">
        <w:rPr>
          <w:sz w:val="28"/>
        </w:rPr>
        <w:t>Необходимым условием быстрейшей автоматизации звука является постепенное и систематическое повышение темпа речевых упражнений. От неторопливого, утрированного произнесения слогов ребенок должен постепенно переходить к более быстрому проговариванию слов, предложений и к еще более ускоренному произнесению скороговорок.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9D60EE">
        <w:rPr>
          <w:sz w:val="28"/>
          <w:szCs w:val="28"/>
        </w:rPr>
        <w:t>Нередко оказывается, что уже в процессе автоматизации ребенок начинает свободно включать в спонтанную речь поставленный звук. Если он его не смешивает с другими, то нет необходимости в последующей работе над ним.</w:t>
      </w:r>
    </w:p>
    <w:p w:rsidR="001B21D6" w:rsidRPr="00791AE7" w:rsidRDefault="001B21D6" w:rsidP="001B21D6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91AE7">
        <w:rPr>
          <w:bCs/>
          <w:color w:val="auto"/>
          <w:sz w:val="28"/>
          <w:szCs w:val="28"/>
        </w:rPr>
        <w:t>Автоматизация звука</w:t>
      </w:r>
      <w:r w:rsidRPr="00791AE7">
        <w:rPr>
          <w:color w:val="auto"/>
          <w:sz w:val="28"/>
          <w:szCs w:val="28"/>
        </w:rPr>
        <w:t xml:space="preserve">с точки зрения высшей нервной деятельности — это введение вновь созданной и закрепленной относительно простой связи речевого звука в более сложные последовательные структуры — слова </w:t>
      </w:r>
      <w:r>
        <w:rPr>
          <w:color w:val="auto"/>
          <w:sz w:val="28"/>
          <w:szCs w:val="28"/>
        </w:rPr>
        <w:t>и фразы</w:t>
      </w:r>
      <w:r>
        <w:rPr>
          <w:sz w:val="28"/>
          <w:szCs w:val="28"/>
        </w:rPr>
        <w:t>.</w:t>
      </w:r>
    </w:p>
    <w:p w:rsidR="001B21D6" w:rsidRPr="00791AE7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91AE7">
        <w:rPr>
          <w:sz w:val="28"/>
          <w:szCs w:val="28"/>
        </w:rPr>
        <w:t xml:space="preserve">Работу на этом этапе следует рассматривать как затормаживание старых, неправильных динамических стереотипов и выработку новых. Эта работа трудна для нервной системы и требует очень большой осторожности и постепенности. Лишь при условии </w:t>
      </w:r>
      <w:r w:rsidRPr="00791AE7">
        <w:rPr>
          <w:iCs/>
          <w:sz w:val="28"/>
          <w:szCs w:val="28"/>
        </w:rPr>
        <w:t>совместной деятельности логопеда, воспитателя и родителей, у детей постепенно исчезают недостатки звукопроизношения.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Автоматизацию звука можно считать законченной только после того, как ребёнок привыкнет свободно употреблять новый звук в своей повседневной речи и полностью перестанет воспроизводить прежнюю </w:t>
      </w:r>
      <w:r w:rsidRPr="009D60EE">
        <w:rPr>
          <w:sz w:val="28"/>
          <w:szCs w:val="28"/>
        </w:rPr>
        <w:lastRenderedPageBreak/>
        <w:t xml:space="preserve">дефектную артикуляцию. На это приходится обратить особое внимание родителей, поскольку очень многие дети, уже овладевшие правильным произношением звука, так и </w:t>
      </w:r>
      <w:r>
        <w:rPr>
          <w:sz w:val="28"/>
          <w:szCs w:val="28"/>
        </w:rPr>
        <w:t>не употребляют его в своей речи.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60EE">
        <w:rPr>
          <w:sz w:val="28"/>
          <w:szCs w:val="28"/>
        </w:rPr>
        <w:t xml:space="preserve">Помощь логопеду со стороны родителей на этом этапе просто незаменима. Сначала она должна заключаться в систематическом прослушивании ими всех произносимых ребёнком слогов, слов и фраз с автоматизируемым звуком в целях </w:t>
      </w:r>
      <w:proofErr w:type="gramStart"/>
      <w:r w:rsidRPr="009D60EE">
        <w:rPr>
          <w:sz w:val="28"/>
          <w:szCs w:val="28"/>
        </w:rPr>
        <w:t>контроля за</w:t>
      </w:r>
      <w:proofErr w:type="gramEnd"/>
      <w:r w:rsidRPr="009D60EE">
        <w:rPr>
          <w:sz w:val="28"/>
          <w:szCs w:val="28"/>
        </w:rPr>
        <w:t xml:space="preserve"> правильностью его звучания. В дальнейшем необходим точно такой же постоянный контроль над речью ребёнка в обычных жизненных ситуациях: неправильно произнесённый звук нужно каждый раз исправлять, то есть просить ребёнка ещё раз, но уже правильно повторить то же самое слово. Этим будет обеспечена полная автоматизация звука при одновременном сокращен</w:t>
      </w:r>
      <w:r>
        <w:rPr>
          <w:sz w:val="28"/>
          <w:szCs w:val="28"/>
        </w:rPr>
        <w:t>ии сроков логопедической работы</w:t>
      </w:r>
      <w:bookmarkStart w:id="0" w:name="_GoBack"/>
      <w:bookmarkEnd w:id="0"/>
      <w:r>
        <w:rPr>
          <w:sz w:val="28"/>
          <w:szCs w:val="28"/>
        </w:rPr>
        <w:t>.</w:t>
      </w: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D60EE">
        <w:rPr>
          <w:sz w:val="28"/>
          <w:szCs w:val="28"/>
        </w:rPr>
        <w:t>И только после последовательного «прохождения» всех рассмотренных этапов автоматизации звука можно рассчитывать на то, что ребёнок сможет свободно пользоваться этим звуком в обычной разговорной речи.</w:t>
      </w:r>
    </w:p>
    <w:p w:rsidR="001B21D6" w:rsidRDefault="001B21D6" w:rsidP="001B21D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21D6" w:rsidRPr="009D60EE" w:rsidRDefault="001B21D6" w:rsidP="001B21D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2E6B" w:rsidRDefault="00532E6B"/>
    <w:sectPr w:rsidR="00532E6B" w:rsidSect="009F6BF7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2AD"/>
    <w:multiLevelType w:val="hybridMultilevel"/>
    <w:tmpl w:val="8812A278"/>
    <w:lvl w:ilvl="0" w:tplc="B96007B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1520F"/>
    <w:multiLevelType w:val="hybridMultilevel"/>
    <w:tmpl w:val="7CD0D94C"/>
    <w:lvl w:ilvl="0" w:tplc="111A74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F55D1"/>
    <w:multiLevelType w:val="hybridMultilevel"/>
    <w:tmpl w:val="04FCA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FB5159"/>
    <w:multiLevelType w:val="hybridMultilevel"/>
    <w:tmpl w:val="0B421F00"/>
    <w:lvl w:ilvl="0" w:tplc="0419000D">
      <w:start w:val="1"/>
      <w:numFmt w:val="bullet"/>
      <w:lvlText w:val="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7FAC2D7B"/>
    <w:multiLevelType w:val="hybridMultilevel"/>
    <w:tmpl w:val="24D0A2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0C"/>
    <w:rsid w:val="001B21D6"/>
    <w:rsid w:val="00342190"/>
    <w:rsid w:val="005261D7"/>
    <w:rsid w:val="00532E6B"/>
    <w:rsid w:val="00546CC3"/>
    <w:rsid w:val="008109D9"/>
    <w:rsid w:val="008912B7"/>
    <w:rsid w:val="00923EAC"/>
    <w:rsid w:val="00931A41"/>
    <w:rsid w:val="00951F0C"/>
    <w:rsid w:val="009F6BF7"/>
    <w:rsid w:val="00B33E0B"/>
    <w:rsid w:val="00D7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21D6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B21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B21D6"/>
    <w:pPr>
      <w:spacing w:before="114" w:after="114"/>
      <w:ind w:firstLine="160"/>
      <w:jc w:val="both"/>
    </w:pPr>
  </w:style>
  <w:style w:type="paragraph" w:customStyle="1" w:styleId="Default">
    <w:name w:val="Default"/>
    <w:rsid w:val="001B2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21D6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B21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B21D6"/>
    <w:pPr>
      <w:spacing w:before="114" w:after="114"/>
      <w:ind w:firstLine="160"/>
      <w:jc w:val="both"/>
    </w:pPr>
  </w:style>
  <w:style w:type="paragraph" w:customStyle="1" w:styleId="Default">
    <w:name w:val="Default"/>
    <w:rsid w:val="001B2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2012-07-19T09:42:00Z</dcterms:created>
  <dcterms:modified xsi:type="dcterms:W3CDTF">2012-07-26T13:31:00Z</dcterms:modified>
</cp:coreProperties>
</file>